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F8F0C" w14:textId="77777777" w:rsidR="0085291F" w:rsidRPr="00695AF0" w:rsidRDefault="0085291F" w:rsidP="0085291F">
      <w:pPr>
        <w:pStyle w:val="BodyText"/>
        <w:spacing w:line="48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Lesson Plan Format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4596"/>
        <w:gridCol w:w="82"/>
        <w:gridCol w:w="5670"/>
      </w:tblGrid>
      <w:tr w:rsidR="0085291F" w14:paraId="57BA918F" w14:textId="77777777" w:rsidTr="00AE441A">
        <w:tc>
          <w:tcPr>
            <w:tcW w:w="4928" w:type="dxa"/>
            <w:gridSpan w:val="2"/>
          </w:tcPr>
          <w:p w14:paraId="3D2F8D5C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Class:</w:t>
            </w:r>
            <w:r w:rsidR="00762494" w:rsidRPr="00AE441A">
              <w:rPr>
                <w:rFonts w:ascii="Arial" w:hAnsi="Arial"/>
                <w:b/>
                <w:sz w:val="24"/>
                <w:szCs w:val="24"/>
              </w:rPr>
              <w:t xml:space="preserve"> 5 Purple</w:t>
            </w:r>
          </w:p>
        </w:tc>
        <w:tc>
          <w:tcPr>
            <w:tcW w:w="4596" w:type="dxa"/>
          </w:tcPr>
          <w:p w14:paraId="644EDFA1" w14:textId="77777777" w:rsidR="0085291F" w:rsidRPr="00AE441A" w:rsidRDefault="0085291F" w:rsidP="00762494">
            <w:pPr>
              <w:pStyle w:val="BodyText"/>
              <w:spacing w:before="120"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Date:</w:t>
            </w:r>
            <w:r w:rsidR="00762494" w:rsidRPr="00AE441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2" w:type="dxa"/>
            <w:gridSpan w:val="2"/>
          </w:tcPr>
          <w:p w14:paraId="40E62231" w14:textId="77777777" w:rsidR="0085291F" w:rsidRPr="00AE441A" w:rsidRDefault="00210515" w:rsidP="00762494">
            <w:pPr>
              <w:pStyle w:val="BodyText"/>
              <w:spacing w:before="120" w:line="360" w:lineRule="auto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Duration:</w:t>
            </w:r>
          </w:p>
        </w:tc>
      </w:tr>
      <w:tr w:rsidR="0085291F" w14:paraId="7FF1C1BC" w14:textId="77777777" w:rsidTr="00AE441A">
        <w:tc>
          <w:tcPr>
            <w:tcW w:w="4928" w:type="dxa"/>
            <w:gridSpan w:val="2"/>
          </w:tcPr>
          <w:p w14:paraId="2B6EFA09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Key Learning Area:</w:t>
            </w:r>
            <w:r w:rsidR="00764DBE" w:rsidRPr="00AE441A">
              <w:rPr>
                <w:rFonts w:ascii="Arial" w:hAnsi="Arial"/>
                <w:b/>
                <w:sz w:val="24"/>
                <w:szCs w:val="24"/>
              </w:rPr>
              <w:t xml:space="preserve"> Religious Education</w:t>
            </w:r>
          </w:p>
          <w:p w14:paraId="5B7AF200" w14:textId="77777777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3"/>
          </w:tcPr>
          <w:p w14:paraId="16A2D5D3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Lesson Topic:</w:t>
            </w:r>
            <w:r w:rsidR="00764DBE" w:rsidRPr="00AE441A">
              <w:rPr>
                <w:rFonts w:ascii="Arial" w:hAnsi="Arial"/>
                <w:b/>
                <w:sz w:val="24"/>
                <w:szCs w:val="24"/>
              </w:rPr>
              <w:t xml:space="preserve"> Unit 5.7- Unit 2- Holy Orders as a Sacrament</w:t>
            </w:r>
          </w:p>
        </w:tc>
      </w:tr>
      <w:tr w:rsidR="0085291F" w14:paraId="0890B769" w14:textId="77777777">
        <w:tc>
          <w:tcPr>
            <w:tcW w:w="15276" w:type="dxa"/>
            <w:gridSpan w:val="5"/>
          </w:tcPr>
          <w:p w14:paraId="78A25170" w14:textId="099106C3" w:rsidR="006F3A9A" w:rsidRPr="00AE441A" w:rsidRDefault="0085291F" w:rsidP="00762494">
            <w:pPr>
              <w:pStyle w:val="BodyText"/>
              <w:spacing w:before="120"/>
              <w:rPr>
                <w:rFonts w:ascii="Arial" w:hAnsi="Arial"/>
                <w:i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Recent Prior Experience</w:t>
            </w:r>
            <w:r w:rsidR="00AE441A" w:rsidRPr="00AE441A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14:paraId="5B272A5A" w14:textId="2BB3A807" w:rsidR="0085291F" w:rsidRPr="00AE441A" w:rsidRDefault="00764DBE" w:rsidP="00762494">
            <w:pPr>
              <w:pStyle w:val="BodyText"/>
              <w:rPr>
                <w:rFonts w:ascii="Arial" w:hAnsi="Arial"/>
                <w:sz w:val="24"/>
                <w:szCs w:val="24"/>
              </w:rPr>
            </w:pPr>
            <w:proofErr w:type="spellStart"/>
            <w:r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AE441A">
              <w:rPr>
                <w:rFonts w:ascii="Arial" w:hAnsi="Arial"/>
                <w:sz w:val="24"/>
                <w:szCs w:val="24"/>
              </w:rPr>
              <w:t xml:space="preserve"> have learnt that Sacraments are signs of the activity and presence of God in the living world. </w:t>
            </w:r>
            <w:proofErr w:type="spellStart"/>
            <w:r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AE441A">
              <w:rPr>
                <w:rFonts w:ascii="Arial" w:hAnsi="Arial"/>
                <w:sz w:val="24"/>
                <w:szCs w:val="24"/>
              </w:rPr>
              <w:t xml:space="preserve"> can define ‘sacrament’, are aware of the seven sacraments and their purpose for the Evangelical Church, </w:t>
            </w:r>
            <w:proofErr w:type="spellStart"/>
            <w:r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AE441A">
              <w:rPr>
                <w:rFonts w:ascii="Arial" w:hAnsi="Arial"/>
                <w:sz w:val="24"/>
                <w:szCs w:val="24"/>
              </w:rPr>
              <w:t xml:space="preserve"> can identify the symbols and rituals of the 7 sacraments- </w:t>
            </w:r>
            <w:proofErr w:type="spellStart"/>
            <w:r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AE441A">
              <w:rPr>
                <w:rFonts w:ascii="Arial" w:hAnsi="Arial"/>
                <w:sz w:val="24"/>
                <w:szCs w:val="24"/>
              </w:rPr>
              <w:t xml:space="preserve"> shape meaning</w:t>
            </w:r>
            <w:r w:rsidR="006F3A9A" w:rsidRPr="00AE441A">
              <w:rPr>
                <w:rFonts w:ascii="Arial" w:hAnsi="Arial"/>
                <w:sz w:val="24"/>
                <w:szCs w:val="24"/>
              </w:rPr>
              <w:t xml:space="preserve"> and can carry their own interpretations simultaneously= shared understanding and shared meaning. </w:t>
            </w:r>
            <w:proofErr w:type="spellStart"/>
            <w:r w:rsidR="006F3A9A"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="006F3A9A" w:rsidRPr="00AE441A">
              <w:rPr>
                <w:rFonts w:ascii="Arial" w:hAnsi="Arial"/>
                <w:sz w:val="24"/>
                <w:szCs w:val="24"/>
              </w:rPr>
              <w:t xml:space="preserve"> can determine the difference between sacraments of Initiation, Healing and Service at Communion. This allows </w:t>
            </w:r>
            <w:proofErr w:type="spellStart"/>
            <w:r w:rsidR="006F3A9A"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="006F3A9A" w:rsidRPr="00AE441A">
              <w:rPr>
                <w:rFonts w:ascii="Arial" w:hAnsi="Arial"/>
                <w:sz w:val="24"/>
                <w:szCs w:val="24"/>
              </w:rPr>
              <w:t xml:space="preserve"> to be aware of the visible signs of God, while encountering his presence in their lives and the lives of others.  The Church is the body of Christ. </w:t>
            </w:r>
          </w:p>
        </w:tc>
      </w:tr>
      <w:tr w:rsidR="0085291F" w14:paraId="2A10BEE6" w14:textId="77777777" w:rsidTr="00AE441A">
        <w:tc>
          <w:tcPr>
            <w:tcW w:w="3936" w:type="dxa"/>
          </w:tcPr>
          <w:p w14:paraId="243A9193" w14:textId="0B43B41E" w:rsidR="0085291F" w:rsidRPr="00AE441A" w:rsidRDefault="00AE441A" w:rsidP="00AE441A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Syllabus Outcome(s):</w:t>
            </w:r>
          </w:p>
          <w:p w14:paraId="75EF755D" w14:textId="77777777" w:rsidR="0085291F" w:rsidRPr="00AE441A" w:rsidRDefault="0085291F" w:rsidP="00762494">
            <w:pPr>
              <w:pStyle w:val="BodyText"/>
              <w:rPr>
                <w:rFonts w:ascii="Arial" w:hAnsi="Arial"/>
                <w:i/>
                <w:sz w:val="24"/>
                <w:szCs w:val="24"/>
              </w:rPr>
            </w:pPr>
          </w:p>
          <w:p w14:paraId="7E765D21" w14:textId="53F31D85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 xml:space="preserve">- </w:t>
            </w:r>
            <w:r w:rsidR="00E33673" w:rsidRPr="00AE441A">
              <w:rPr>
                <w:rFonts w:ascii="Arial" w:hAnsi="Arial"/>
                <w:b/>
                <w:sz w:val="24"/>
                <w:szCs w:val="24"/>
              </w:rPr>
              <w:t>C3.2- Value Word</w:t>
            </w:r>
            <w:r w:rsidR="00AE441A">
              <w:rPr>
                <w:rFonts w:ascii="Arial" w:hAnsi="Arial"/>
                <w:b/>
                <w:sz w:val="24"/>
                <w:szCs w:val="24"/>
              </w:rPr>
              <w:t>,</w:t>
            </w:r>
            <w:r w:rsidR="00E33673" w:rsidRPr="00AE441A">
              <w:rPr>
                <w:rFonts w:ascii="Arial" w:hAnsi="Arial"/>
                <w:b/>
                <w:sz w:val="24"/>
                <w:szCs w:val="24"/>
              </w:rPr>
              <w:t xml:space="preserve"> symbol and ritual in the celebrations of Catholic beliefs and traditions. </w:t>
            </w:r>
          </w:p>
          <w:p w14:paraId="1DDFAE01" w14:textId="77777777" w:rsidR="0085291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29232F50" w14:textId="77777777" w:rsidR="0085291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45DAC676" w14:textId="77777777" w:rsidR="0085291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74FC71C2" w14:textId="77777777" w:rsidR="0085291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13A517F7" w14:textId="77777777" w:rsidR="0085291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555B47C0" w14:textId="5FEE1A49" w:rsidR="0085291F" w:rsidRPr="00384E8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29DC851E" w14:textId="77777777" w:rsidR="0085291F" w:rsidRPr="00384E8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0BEB86C0" w14:textId="77777777" w:rsidR="0085291F" w:rsidRPr="00384E8F" w:rsidRDefault="0085291F" w:rsidP="00762494">
            <w:pPr>
              <w:pStyle w:val="BodyText"/>
              <w:rPr>
                <w:rFonts w:ascii="Arial" w:hAnsi="Arial"/>
                <w:b/>
                <w:sz w:val="20"/>
              </w:rPr>
            </w:pPr>
          </w:p>
          <w:p w14:paraId="659D25BA" w14:textId="77777777" w:rsidR="0085291F" w:rsidRPr="00384E8F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0" w:type="dxa"/>
            <w:gridSpan w:val="3"/>
          </w:tcPr>
          <w:p w14:paraId="58BD3054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Indicators of Learning for this lesson:</w:t>
            </w:r>
          </w:p>
          <w:p w14:paraId="63BC0BAD" w14:textId="77777777" w:rsidR="0085291F" w:rsidRPr="00AE441A" w:rsidRDefault="0085291F" w:rsidP="00762494">
            <w:pPr>
              <w:pStyle w:val="BodyText"/>
              <w:rPr>
                <w:rFonts w:ascii="Arial" w:hAnsi="Arial"/>
                <w:i/>
                <w:sz w:val="24"/>
                <w:szCs w:val="24"/>
                <w:u w:val="single"/>
              </w:rPr>
            </w:pPr>
          </w:p>
          <w:p w14:paraId="4018D7AB" w14:textId="77777777" w:rsidR="0085291F" w:rsidRPr="00AE441A" w:rsidRDefault="006F3A9A" w:rsidP="00762494">
            <w:pPr>
              <w:pStyle w:val="BodyText"/>
              <w:rPr>
                <w:rFonts w:ascii="Arial" w:hAnsi="Arial"/>
                <w:sz w:val="24"/>
                <w:szCs w:val="24"/>
                <w:u w:val="single"/>
              </w:rPr>
            </w:pPr>
            <w:r w:rsidRPr="00AE441A">
              <w:rPr>
                <w:rFonts w:ascii="Arial" w:hAnsi="Arial"/>
                <w:i/>
                <w:sz w:val="24"/>
                <w:szCs w:val="24"/>
                <w:u w:val="single"/>
              </w:rPr>
              <w:t>By the end of the</w:t>
            </w:r>
            <w:r w:rsidR="0085291F" w:rsidRPr="00AE441A">
              <w:rPr>
                <w:rFonts w:ascii="Arial" w:hAnsi="Arial"/>
                <w:i/>
                <w:sz w:val="24"/>
                <w:szCs w:val="24"/>
                <w:u w:val="single"/>
              </w:rPr>
              <w:t>s</w:t>
            </w:r>
            <w:r w:rsidRPr="00AE441A">
              <w:rPr>
                <w:rFonts w:ascii="Arial" w:hAnsi="Arial"/>
                <w:i/>
                <w:sz w:val="24"/>
                <w:szCs w:val="24"/>
                <w:u w:val="single"/>
              </w:rPr>
              <w:t>e</w:t>
            </w:r>
            <w:r w:rsidR="0085291F" w:rsidRPr="00AE441A">
              <w:rPr>
                <w:rFonts w:ascii="Arial" w:hAnsi="Arial"/>
                <w:i/>
                <w:sz w:val="24"/>
                <w:szCs w:val="24"/>
                <w:u w:val="single"/>
              </w:rPr>
              <w:t xml:space="preserve"> lesson</w:t>
            </w:r>
            <w:r w:rsidRPr="00AE441A">
              <w:rPr>
                <w:rFonts w:ascii="Arial" w:hAnsi="Arial"/>
                <w:i/>
                <w:sz w:val="24"/>
                <w:szCs w:val="24"/>
                <w:u w:val="single"/>
              </w:rPr>
              <w:t>s</w:t>
            </w:r>
            <w:r w:rsidR="0085291F" w:rsidRPr="00AE441A">
              <w:rPr>
                <w:rFonts w:ascii="Arial" w:hAnsi="Arial"/>
                <w:i/>
                <w:sz w:val="24"/>
                <w:szCs w:val="24"/>
                <w:u w:val="single"/>
              </w:rPr>
              <w:t>, the students will:</w:t>
            </w:r>
            <w:r w:rsidR="0085291F" w:rsidRPr="00AE441A">
              <w:rPr>
                <w:rFonts w:ascii="Arial" w:hAnsi="Arial"/>
                <w:sz w:val="24"/>
                <w:szCs w:val="24"/>
                <w:u w:val="single"/>
              </w:rPr>
              <w:t xml:space="preserve"> </w:t>
            </w:r>
          </w:p>
          <w:p w14:paraId="5853A8DD" w14:textId="77777777" w:rsidR="00AE441A" w:rsidRPr="0036372B" w:rsidRDefault="00AE441A" w:rsidP="00762494">
            <w:pPr>
              <w:pStyle w:val="BodyText"/>
              <w:rPr>
                <w:rFonts w:ascii="Arial" w:hAnsi="Arial"/>
                <w:sz w:val="20"/>
                <w:u w:val="single"/>
              </w:rPr>
            </w:pPr>
          </w:p>
          <w:p w14:paraId="0A1E5BCB" w14:textId="2163A69D" w:rsidR="00AE441A" w:rsidRDefault="00AE441A" w:rsidP="007346D3">
            <w:pPr>
              <w:pStyle w:val="BodyText"/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Identify the similarities and differences between a Bishops, Priest and Deacon.</w:t>
            </w:r>
          </w:p>
          <w:p w14:paraId="02386691" w14:textId="77777777" w:rsidR="00AE441A" w:rsidRDefault="00AE441A" w:rsidP="00AE441A">
            <w:pPr>
              <w:pStyle w:val="BodyText"/>
              <w:ind w:left="720"/>
              <w:rPr>
                <w:rFonts w:ascii="Arial" w:hAnsi="Arial"/>
                <w:b/>
                <w:sz w:val="24"/>
                <w:szCs w:val="24"/>
              </w:rPr>
            </w:pPr>
          </w:p>
          <w:p w14:paraId="2CE9F197" w14:textId="48C38657" w:rsidR="00AE441A" w:rsidRDefault="00E33673" w:rsidP="007346D3">
            <w:pPr>
              <w:pStyle w:val="BodyText"/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Explain how Word, symbol and ritual are used i</w:t>
            </w:r>
            <w:r w:rsidR="00AE441A">
              <w:rPr>
                <w:rFonts w:ascii="Arial" w:hAnsi="Arial"/>
                <w:b/>
                <w:sz w:val="24"/>
                <w:szCs w:val="24"/>
              </w:rPr>
              <w:t>n the sacrament of Holy Orders.</w:t>
            </w:r>
          </w:p>
          <w:p w14:paraId="1005A442" w14:textId="77777777" w:rsidR="00AE441A" w:rsidRDefault="00AE441A" w:rsidP="00AE441A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14:paraId="66C17B80" w14:textId="65C62F92" w:rsidR="0085291F" w:rsidRPr="00AE441A" w:rsidRDefault="007346D3" w:rsidP="007346D3">
            <w:pPr>
              <w:pStyle w:val="BodyText"/>
              <w:numPr>
                <w:ilvl w:val="0"/>
                <w:numId w:val="24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Demonstrate an understand</w:t>
            </w:r>
            <w:r w:rsidR="00E33673" w:rsidRPr="00AE441A">
              <w:rPr>
                <w:rFonts w:ascii="Arial" w:hAnsi="Arial"/>
                <w:b/>
                <w:sz w:val="24"/>
                <w:szCs w:val="24"/>
              </w:rPr>
              <w:t>ing of the significance and importance of the sacrament of Holy O</w:t>
            </w:r>
            <w:r w:rsidR="00AE441A" w:rsidRPr="00AE441A">
              <w:rPr>
                <w:rFonts w:ascii="Arial" w:hAnsi="Arial"/>
                <w:b/>
                <w:sz w:val="24"/>
                <w:szCs w:val="24"/>
              </w:rPr>
              <w:t>rders in the life of the Church.</w:t>
            </w:r>
          </w:p>
          <w:p w14:paraId="27ABD264" w14:textId="2366CF13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14:paraId="40370DB6" w14:textId="77777777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14:paraId="35049780" w14:textId="489686FB" w:rsidR="0085291F" w:rsidRPr="00AE441A" w:rsidRDefault="0085291F" w:rsidP="00AE441A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4FAD90" w14:textId="0F8844E1" w:rsidR="0085291F" w:rsidRPr="00AE441A" w:rsidRDefault="0085291F" w:rsidP="00AE441A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Assessment:</w:t>
            </w:r>
          </w:p>
          <w:p w14:paraId="7BC23624" w14:textId="77777777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14:paraId="64A3F232" w14:textId="3323C228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-</w:t>
            </w:r>
            <w:r w:rsidR="00AE441A" w:rsidRPr="00AE441A">
              <w:rPr>
                <w:rFonts w:ascii="Arial" w:hAnsi="Arial"/>
                <w:b/>
                <w:sz w:val="24"/>
                <w:szCs w:val="24"/>
              </w:rPr>
              <w:t xml:space="preserve">Formative: </w:t>
            </w:r>
          </w:p>
          <w:p w14:paraId="2ABF7F6D" w14:textId="64104BCC" w:rsidR="00AE441A" w:rsidRDefault="00AE441A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 w:rsidRPr="00AE441A">
              <w:rPr>
                <w:rFonts w:ascii="Arial" w:hAnsi="Arial"/>
                <w:sz w:val="24"/>
                <w:szCs w:val="24"/>
              </w:rPr>
              <w:t xml:space="preserve">Anecdotal notes on observations of </w:t>
            </w:r>
            <w:proofErr w:type="spellStart"/>
            <w:r w:rsidRPr="00AE441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participation both individual and during group work. </w:t>
            </w:r>
          </w:p>
          <w:p w14:paraId="6038ABB2" w14:textId="51954F93" w:rsidR="00AE441A" w:rsidRDefault="00AE441A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Feed back based off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completed work at closure of lessons.</w:t>
            </w:r>
          </w:p>
          <w:p w14:paraId="1C73A694" w14:textId="15008602" w:rsidR="00AE441A" w:rsidRPr="00AE441A" w:rsidRDefault="00AE441A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Inclusion and use of technology within lessons.</w:t>
            </w:r>
          </w:p>
          <w:p w14:paraId="05F53359" w14:textId="77777777" w:rsidR="00AE441A" w:rsidRDefault="00AE441A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</w:p>
          <w:p w14:paraId="37BB705F" w14:textId="3434C9C7" w:rsidR="0085291F" w:rsidRDefault="00AE441A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Summative Assessment:</w:t>
            </w:r>
          </w:p>
          <w:p w14:paraId="2CD2B259" w14:textId="47B69635" w:rsidR="0085291F" w:rsidRPr="00AE441A" w:rsidRDefault="00AE441A" w:rsidP="007346D3">
            <w:pPr>
              <w:pStyle w:val="BodyText"/>
              <w:numPr>
                <w:ilvl w:val="0"/>
                <w:numId w:val="25"/>
              </w:numPr>
              <w:ind w:left="317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complete independent task during lesson 5 that amalgamates all learning concepts from sequence- to identify and determine the value of Word, symbol and ritual in the celebrations of the Catholic Tradition. </w:t>
            </w:r>
          </w:p>
        </w:tc>
      </w:tr>
      <w:tr w:rsidR="0085291F" w14:paraId="0A403F1D" w14:textId="77777777" w:rsidTr="00210515">
        <w:tc>
          <w:tcPr>
            <w:tcW w:w="3936" w:type="dxa"/>
          </w:tcPr>
          <w:p w14:paraId="5F784ABB" w14:textId="35CBB2ED" w:rsidR="0085291F" w:rsidRPr="006D4EB4" w:rsidRDefault="006F3A9A" w:rsidP="00210515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t>Safely considerations:</w:t>
            </w:r>
          </w:p>
          <w:p w14:paraId="24D7C539" w14:textId="7FE4B633" w:rsidR="006F3A9A" w:rsidRPr="006F3A9A" w:rsidRDefault="00E33673" w:rsidP="00210515">
            <w:pPr>
              <w:pStyle w:val="BodyText"/>
              <w:spacing w:before="120"/>
              <w:rPr>
                <w:rFonts w:ascii="Arial" w:hAnsi="Arial"/>
                <w:sz w:val="20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General Classroom safety issues.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1340" w:type="dxa"/>
            <w:gridSpan w:val="4"/>
          </w:tcPr>
          <w:p w14:paraId="4EABE64E" w14:textId="46788B8B" w:rsidR="0085291F" w:rsidRPr="002F19BB" w:rsidRDefault="0085291F" w:rsidP="002F19BB">
            <w:pPr>
              <w:pStyle w:val="BodyText"/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Resources:</w:t>
            </w:r>
          </w:p>
          <w:p w14:paraId="33AF1DCC" w14:textId="3FB32C69" w:rsidR="0085291F" w:rsidRPr="002F19BB" w:rsidRDefault="00011FE8" w:rsidP="00762494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2F19BB">
              <w:rPr>
                <w:rFonts w:ascii="Arial" w:hAnsi="Arial"/>
                <w:sz w:val="24"/>
                <w:szCs w:val="24"/>
              </w:rPr>
              <w:t>-KWL Books</w:t>
            </w:r>
          </w:p>
          <w:p w14:paraId="6016DE52" w14:textId="77777777" w:rsidR="0085291F" w:rsidRPr="002F19BB" w:rsidRDefault="006D4EB4" w:rsidP="00762494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2F19BB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2F19BB">
              <w:rPr>
                <w:rFonts w:ascii="Arial" w:hAnsi="Arial"/>
                <w:sz w:val="24"/>
                <w:szCs w:val="24"/>
              </w:rPr>
              <w:t>Ipads</w:t>
            </w:r>
            <w:proofErr w:type="spellEnd"/>
          </w:p>
          <w:p w14:paraId="556D31AA" w14:textId="77777777" w:rsidR="006D4EB4" w:rsidRPr="002F19BB" w:rsidRDefault="006D4EB4" w:rsidP="00762494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2F19BB">
              <w:rPr>
                <w:rFonts w:ascii="Arial" w:hAnsi="Arial"/>
                <w:sz w:val="24"/>
                <w:szCs w:val="24"/>
              </w:rPr>
              <w:t>-</w:t>
            </w:r>
            <w:proofErr w:type="spellStart"/>
            <w:r w:rsidRPr="002F19BB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2F19BB">
              <w:rPr>
                <w:rFonts w:ascii="Arial" w:hAnsi="Arial"/>
                <w:sz w:val="24"/>
                <w:szCs w:val="24"/>
              </w:rPr>
              <w:t xml:space="preserve"> workbooks</w:t>
            </w:r>
          </w:p>
          <w:p w14:paraId="687831AC" w14:textId="09804BE2" w:rsidR="006D4EB4" w:rsidRPr="002F19BB" w:rsidRDefault="006D4EB4" w:rsidP="00762494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2F19BB">
              <w:rPr>
                <w:rFonts w:ascii="Arial" w:hAnsi="Arial"/>
                <w:sz w:val="24"/>
                <w:szCs w:val="24"/>
              </w:rPr>
              <w:t>-Twitter (online and classroom display)</w:t>
            </w:r>
          </w:p>
          <w:p w14:paraId="23EE5BB0" w14:textId="57BB81E0" w:rsidR="006D4EB4" w:rsidRDefault="00AC02F3" w:rsidP="006D4EB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54753A" wp14:editId="4B87FFCC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-815975</wp:posOffset>
                      </wp:positionV>
                      <wp:extent cx="3556000" cy="1018540"/>
                      <wp:effectExtent l="0" t="0" r="0" b="0"/>
                      <wp:wrapTight wrapText="bothSides">
                        <wp:wrapPolygon edited="0">
                          <wp:start x="154" y="0"/>
                          <wp:lineTo x="154" y="21007"/>
                          <wp:lineTo x="21291" y="21007"/>
                          <wp:lineTo x="21291" y="0"/>
                          <wp:lineTo x="154" y="0"/>
                        </wp:wrapPolygon>
                      </wp:wrapTight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0" cy="1018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7E63B" w14:textId="1681AC15" w:rsidR="006D4EB4" w:rsidRPr="002F19BB" w:rsidRDefault="006D4EB4" w:rsidP="006D4EB4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2F19BB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-Paper</w:t>
                                  </w:r>
                                </w:p>
                                <w:p w14:paraId="07FEAC7D" w14:textId="4D11D9E2" w:rsidR="00AC02F3" w:rsidRDefault="006D4EB4" w:rsidP="006D4EB4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2F19BB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-Holy Orders </w:t>
                                  </w:r>
                                  <w:proofErr w:type="spellStart"/>
                                  <w:r w:rsidRPr="002F19BB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Weebly</w:t>
                                  </w:r>
                                  <w:proofErr w:type="spellEnd"/>
                                  <w:r w:rsidR="00AC02F3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hyperlink r:id="rId7" w:history="1">
                                    <w:r w:rsidR="00AC02F3" w:rsidRPr="005F4BC2">
                                      <w:rPr>
                                        <w:rStyle w:val="Hyperlink"/>
                                        <w:rFonts w:ascii="Arial" w:hAnsi="Arial"/>
                                        <w:sz w:val="24"/>
                                        <w:szCs w:val="24"/>
                                      </w:rPr>
                                      <w:t>http://riteofordination.weebly.com</w:t>
                                    </w:r>
                                  </w:hyperlink>
                                </w:p>
                                <w:p w14:paraId="00407892" w14:textId="77777777" w:rsidR="006D4EB4" w:rsidRPr="002F19BB" w:rsidRDefault="006D4EB4" w:rsidP="006D4EB4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2F19BB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-PowerPoint Presentation</w:t>
                                  </w:r>
                                </w:p>
                                <w:p w14:paraId="44B8E2E3" w14:textId="445E3A4D" w:rsidR="006D4EB4" w:rsidRPr="002F19BB" w:rsidRDefault="006D4EB4" w:rsidP="006D4EB4">
                                  <w:r w:rsidRPr="002F19BB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-Godly Play box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28.2pt;margin-top:-64.2pt;width:280pt;height:80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" filled="f" stroked="f">
                      <v:textbox>
                        <w:txbxContent>
                          <w:p w14:paraId="5D17E63B" w14:textId="1681AC15" w:rsidR="006D4EB4" w:rsidRPr="002F19BB" w:rsidRDefault="006D4EB4" w:rsidP="006D4EB4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19B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-Paper</w:t>
                            </w:r>
                          </w:p>
                          <w:p w14:paraId="07FEAC7D" w14:textId="4D11D9E2" w:rsidR="00AC02F3" w:rsidRDefault="006D4EB4" w:rsidP="006D4EB4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19B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-Holy Orders </w:t>
                            </w:r>
                            <w:proofErr w:type="spellStart"/>
                            <w:r w:rsidRPr="002F19B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Weebly</w:t>
                            </w:r>
                            <w:proofErr w:type="spellEnd"/>
                            <w:r w:rsidR="00AC02F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8" w:history="1">
                              <w:r w:rsidR="00AC02F3" w:rsidRPr="005F4BC2">
                                <w:rPr>
                                  <w:rStyle w:val="Hyperlink"/>
                                  <w:rFonts w:ascii="Arial" w:hAnsi="Arial"/>
                                  <w:sz w:val="24"/>
                                  <w:szCs w:val="24"/>
                                </w:rPr>
                                <w:t>http://riteofordination.weebly.com</w:t>
                              </w:r>
                            </w:hyperlink>
                          </w:p>
                          <w:p w14:paraId="00407892" w14:textId="77777777" w:rsidR="006D4EB4" w:rsidRPr="002F19BB" w:rsidRDefault="006D4EB4" w:rsidP="006D4EB4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2F19B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-PowerPoint Presentation</w:t>
                            </w:r>
                          </w:p>
                          <w:p w14:paraId="44B8E2E3" w14:textId="445E3A4D" w:rsidR="006D4EB4" w:rsidRPr="002F19BB" w:rsidRDefault="006D4EB4" w:rsidP="006D4EB4">
                            <w:r w:rsidRPr="002F19BB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-Godly Play box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4EB4" w:rsidRPr="002F19BB">
              <w:rPr>
                <w:rFonts w:ascii="Arial" w:hAnsi="Arial"/>
                <w:sz w:val="24"/>
                <w:szCs w:val="24"/>
              </w:rPr>
              <w:t>-Resource Worksheets 1,2,3</w:t>
            </w:r>
            <w:r w:rsidR="006D4EB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14:paraId="5DC1FCA5" w14:textId="371BCF27" w:rsidR="0085291F" w:rsidRPr="00695AF0" w:rsidRDefault="0085291F" w:rsidP="006F3A9A">
      <w:pPr>
        <w:pStyle w:val="BodyText"/>
        <w:spacing w:line="480" w:lineRule="auto"/>
        <w:jc w:val="center"/>
        <w:rPr>
          <w:rFonts w:ascii="Arial" w:hAnsi="Arial"/>
          <w:b/>
          <w:sz w:val="24"/>
          <w:szCs w:val="24"/>
        </w:rPr>
      </w:pPr>
      <w:r w:rsidRPr="00695AF0">
        <w:rPr>
          <w:rFonts w:ascii="Arial" w:hAnsi="Arial"/>
          <w:b/>
          <w:sz w:val="24"/>
          <w:szCs w:val="24"/>
        </w:rPr>
        <w:lastRenderedPageBreak/>
        <w:t>LESSON SEQUENCE</w:t>
      </w:r>
      <w:r w:rsidR="00210515">
        <w:rPr>
          <w:rFonts w:ascii="Arial" w:hAnsi="Arial"/>
          <w:b/>
          <w:sz w:val="24"/>
          <w:szCs w:val="24"/>
        </w:rPr>
        <w:t xml:space="preserve">   (FIVE LESSONS)</w:t>
      </w:r>
    </w:p>
    <w:tbl>
      <w:tblPr>
        <w:tblStyle w:val="TableGrid"/>
        <w:tblW w:w="15843" w:type="dxa"/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6379"/>
        <w:gridCol w:w="4678"/>
      </w:tblGrid>
      <w:tr w:rsidR="0085291F" w:rsidRPr="00695AF0" w14:paraId="270C317B" w14:textId="77777777" w:rsidTr="00AE441A">
        <w:tc>
          <w:tcPr>
            <w:tcW w:w="3652" w:type="dxa"/>
          </w:tcPr>
          <w:p w14:paraId="76064039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Lesson Content / Indicators of Learning (</w:t>
            </w:r>
            <w:r w:rsidRPr="00AE441A">
              <w:rPr>
                <w:rFonts w:ascii="Arial" w:hAnsi="Arial"/>
                <w:b/>
                <w:i/>
                <w:sz w:val="24"/>
                <w:szCs w:val="24"/>
              </w:rPr>
              <w:t>What</w:t>
            </w:r>
            <w:r w:rsidRPr="00AE441A">
              <w:rPr>
                <w:rFonts w:ascii="Arial" w:hAnsi="Arial"/>
                <w:b/>
                <w:sz w:val="24"/>
                <w:szCs w:val="24"/>
              </w:rPr>
              <w:t xml:space="preserve"> is Taught):</w:t>
            </w:r>
          </w:p>
          <w:p w14:paraId="68DAB554" w14:textId="760BD4A1" w:rsidR="0085291F" w:rsidRPr="00AE441A" w:rsidRDefault="0085291F" w:rsidP="00762494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B43A4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Timing</w:t>
            </w:r>
          </w:p>
          <w:p w14:paraId="130EA22E" w14:textId="77777777" w:rsidR="0085291F" w:rsidRPr="00AE441A" w:rsidRDefault="0085291F" w:rsidP="00762494">
            <w:pPr>
              <w:pStyle w:val="BodyText"/>
              <w:rPr>
                <w:rFonts w:ascii="Arial" w:hAnsi="Arial"/>
                <w:i/>
                <w:sz w:val="24"/>
                <w:szCs w:val="24"/>
              </w:rPr>
            </w:pPr>
            <w:r w:rsidRPr="00AE441A">
              <w:rPr>
                <w:rFonts w:ascii="Arial" w:hAnsi="Arial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E441A">
              <w:rPr>
                <w:rFonts w:ascii="Arial" w:hAnsi="Arial"/>
                <w:i/>
                <w:sz w:val="24"/>
                <w:szCs w:val="24"/>
              </w:rPr>
              <w:t>mins</w:t>
            </w:r>
            <w:proofErr w:type="spellEnd"/>
            <w:proofErr w:type="gramEnd"/>
            <w:r w:rsidRPr="00AE441A"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14:paraId="337069A5" w14:textId="77777777" w:rsidR="0085291F" w:rsidRPr="00AE441A" w:rsidRDefault="0085291F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Teaching Strategies / Learning Experiences:</w:t>
            </w:r>
          </w:p>
          <w:p w14:paraId="43E07D07" w14:textId="0F2083D9" w:rsidR="0085291F" w:rsidRPr="00AE441A" w:rsidRDefault="0085291F" w:rsidP="00762494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(</w:t>
            </w:r>
            <w:r w:rsidRPr="00AE441A">
              <w:rPr>
                <w:rFonts w:ascii="Arial" w:hAnsi="Arial"/>
                <w:b/>
                <w:i/>
                <w:sz w:val="24"/>
                <w:szCs w:val="24"/>
              </w:rPr>
              <w:t>How</w:t>
            </w:r>
            <w:r w:rsidRPr="00AE441A">
              <w:rPr>
                <w:rFonts w:ascii="Arial" w:hAnsi="Arial"/>
                <w:b/>
                <w:sz w:val="24"/>
                <w:szCs w:val="24"/>
              </w:rPr>
              <w:t xml:space="preserve"> it is taught)</w:t>
            </w:r>
          </w:p>
        </w:tc>
        <w:tc>
          <w:tcPr>
            <w:tcW w:w="4678" w:type="dxa"/>
          </w:tcPr>
          <w:p w14:paraId="5593ED87" w14:textId="10BFFE96" w:rsidR="0085291F" w:rsidRPr="006D4EB4" w:rsidRDefault="00210515" w:rsidP="00762494">
            <w:pPr>
              <w:pStyle w:val="BodyText"/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AE441A">
              <w:rPr>
                <w:rFonts w:ascii="Arial" w:hAnsi="Arial"/>
                <w:b/>
                <w:sz w:val="24"/>
                <w:szCs w:val="24"/>
              </w:rPr>
              <w:t>Assessment and Evaluation</w:t>
            </w:r>
            <w:r w:rsidR="00512832" w:rsidRPr="00AE441A">
              <w:rPr>
                <w:rFonts w:ascii="Arial" w:hAnsi="Arial"/>
                <w:b/>
                <w:sz w:val="24"/>
                <w:szCs w:val="24"/>
              </w:rPr>
              <w:t>/ Resources</w:t>
            </w:r>
          </w:p>
        </w:tc>
      </w:tr>
      <w:tr w:rsidR="0085291F" w:rsidRPr="00761A3F" w14:paraId="4F164812" w14:textId="77777777" w:rsidTr="006013CA">
        <w:tc>
          <w:tcPr>
            <w:tcW w:w="15843" w:type="dxa"/>
            <w:gridSpan w:val="4"/>
            <w:shd w:val="clear" w:color="auto" w:fill="D9D9D9"/>
          </w:tcPr>
          <w:p w14:paraId="19D30292" w14:textId="77777777" w:rsidR="0085291F" w:rsidRPr="006D4EB4" w:rsidRDefault="00210515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t>LESSON 1</w:t>
            </w:r>
          </w:p>
        </w:tc>
      </w:tr>
      <w:tr w:rsidR="0085291F" w14:paraId="34ACA634" w14:textId="77777777" w:rsidTr="00AE441A">
        <w:tc>
          <w:tcPr>
            <w:tcW w:w="3652" w:type="dxa"/>
          </w:tcPr>
          <w:p w14:paraId="24D7BAC0" w14:textId="3689CEB7" w:rsidR="00C83F1C" w:rsidRPr="006013CA" w:rsidRDefault="00896B34" w:rsidP="006D4EB4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-Exploring the role </w:t>
            </w:r>
            <w:proofErr w:type="gramStart"/>
            <w:r>
              <w:rPr>
                <w:rFonts w:ascii="Arial" w:hAnsi="Arial"/>
                <w:b/>
                <w:sz w:val="24"/>
                <w:szCs w:val="24"/>
              </w:rPr>
              <w:t xml:space="preserve">and </w:t>
            </w:r>
            <w:r w:rsidR="00AD45C3" w:rsidRPr="00896B3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C7E93" w:rsidRPr="00896B34">
              <w:rPr>
                <w:rFonts w:ascii="Arial" w:hAnsi="Arial"/>
                <w:b/>
                <w:sz w:val="24"/>
                <w:szCs w:val="24"/>
              </w:rPr>
              <w:t>characteristics</w:t>
            </w:r>
            <w:proofErr w:type="gramEnd"/>
            <w:r>
              <w:rPr>
                <w:rFonts w:ascii="Arial" w:hAnsi="Arial"/>
                <w:b/>
                <w:sz w:val="24"/>
                <w:szCs w:val="24"/>
              </w:rPr>
              <w:t xml:space="preserve"> of a Bishop, </w:t>
            </w:r>
            <w:r w:rsidR="00AD45C3" w:rsidRPr="00896B34">
              <w:rPr>
                <w:rFonts w:ascii="Arial" w:hAnsi="Arial"/>
                <w:b/>
                <w:sz w:val="24"/>
                <w:szCs w:val="24"/>
              </w:rPr>
              <w:t xml:space="preserve"> Priest and Deacon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within the community.</w:t>
            </w:r>
          </w:p>
          <w:p w14:paraId="032413EC" w14:textId="77777777" w:rsidR="00C83F1C" w:rsidRPr="006013CA" w:rsidRDefault="00C83F1C" w:rsidP="00C83F1C">
            <w:pPr>
              <w:spacing w:before="12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A1CF2BE" w14:textId="77777777" w:rsidR="0085291F" w:rsidRPr="006013CA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3992ABB" w14:textId="77777777" w:rsidR="005C7E93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6013CA">
              <w:rPr>
                <w:rFonts w:ascii="Arial" w:hAnsi="Arial"/>
                <w:color w:val="0000FF"/>
                <w:sz w:val="24"/>
                <w:szCs w:val="24"/>
              </w:rPr>
              <w:t>“What does a Priest do?”</w:t>
            </w:r>
          </w:p>
          <w:p w14:paraId="06093243" w14:textId="77777777" w:rsidR="005C7E93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29D9DE27" w14:textId="77777777" w:rsidR="005C7E93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6013CA">
              <w:rPr>
                <w:rFonts w:ascii="Arial" w:hAnsi="Arial"/>
                <w:color w:val="0000FF"/>
                <w:sz w:val="24"/>
                <w:szCs w:val="24"/>
              </w:rPr>
              <w:t>“How do a Bishop and Priest differ from a Deacon?”</w:t>
            </w:r>
          </w:p>
          <w:p w14:paraId="262C3F48" w14:textId="77777777" w:rsidR="005C7E93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0A848114" w14:textId="77777777" w:rsidR="0085291F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6013CA">
              <w:rPr>
                <w:rFonts w:ascii="Arial" w:hAnsi="Arial"/>
                <w:color w:val="0000FF"/>
                <w:sz w:val="24"/>
                <w:szCs w:val="24"/>
              </w:rPr>
              <w:t>“What is something you didn’t know about a Deacon?”</w:t>
            </w:r>
          </w:p>
          <w:p w14:paraId="1858A087" w14:textId="77777777" w:rsidR="005C7E93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1B1320BB" w14:textId="77777777" w:rsidR="005C7E93" w:rsidRPr="006013CA" w:rsidRDefault="005C7E93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6013CA">
              <w:rPr>
                <w:rFonts w:ascii="Arial" w:hAnsi="Arial"/>
                <w:color w:val="0000FF"/>
                <w:sz w:val="24"/>
                <w:szCs w:val="24"/>
              </w:rPr>
              <w:t>“Do they have different roles within the parish and dioceses community?”</w:t>
            </w:r>
          </w:p>
          <w:p w14:paraId="47DB5690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4494A7BB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  <w:r w:rsidRPr="006013CA">
              <w:rPr>
                <w:rFonts w:ascii="Arial" w:hAnsi="Arial"/>
                <w:color w:val="0000FF"/>
                <w:sz w:val="24"/>
                <w:szCs w:val="24"/>
              </w:rPr>
              <w:t xml:space="preserve">“How has your perspective of the role of a Priest changed?” </w:t>
            </w:r>
          </w:p>
          <w:p w14:paraId="15F38D79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color w:val="0000FF"/>
                <w:sz w:val="24"/>
                <w:szCs w:val="24"/>
              </w:rPr>
            </w:pPr>
          </w:p>
          <w:p w14:paraId="3B871AF2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9219466" w14:textId="77777777" w:rsidR="0085291F" w:rsidRDefault="00896B34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Key Figures: </w:t>
            </w:r>
          </w:p>
          <w:p w14:paraId="288AFEAE" w14:textId="77777777" w:rsidR="00896B34" w:rsidRDefault="00896B34" w:rsidP="007346D3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Bishop</w:t>
            </w:r>
          </w:p>
          <w:p w14:paraId="7E114191" w14:textId="77777777" w:rsidR="00896B34" w:rsidRDefault="00896B34" w:rsidP="007346D3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Priest</w:t>
            </w:r>
          </w:p>
          <w:p w14:paraId="5292CB48" w14:textId="77777777" w:rsidR="00896B34" w:rsidRDefault="00896B34" w:rsidP="007346D3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Deacon</w:t>
            </w:r>
          </w:p>
          <w:p w14:paraId="216607EE" w14:textId="77777777" w:rsidR="00896B34" w:rsidRPr="006013CA" w:rsidRDefault="00896B34" w:rsidP="00896B3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846E8C5" w14:textId="77777777" w:rsidR="0085291F" w:rsidRPr="006013CA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968953" w14:textId="77777777" w:rsidR="0085291F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F326BAB" w14:textId="77777777" w:rsidR="006D4EB4" w:rsidRPr="006013CA" w:rsidRDefault="006D4EB4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9688C" w14:textId="77777777" w:rsidR="0085291F" w:rsidRPr="006013CA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D0C8C23" w14:textId="77777777" w:rsidR="0085291F" w:rsidRPr="006013CA" w:rsidRDefault="002F0CF7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15min</w:t>
            </w:r>
          </w:p>
          <w:p w14:paraId="65690D47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A2F52A9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482C628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7F8BF2E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CCB0899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415BAF5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0B23FFF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14DB7D5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D9247F0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FDE9428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8E6B7CA" w14:textId="77777777" w:rsid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625CADA" w14:textId="77777777" w:rsid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2E3DA73" w14:textId="77777777" w:rsidR="00AD45C3" w:rsidRPr="006013CA" w:rsidRDefault="00AD45C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30min</w:t>
            </w:r>
          </w:p>
          <w:p w14:paraId="6A402BAA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AD81A4F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F7624B7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26B360E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6058C0E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DDACE2D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E246D11" w14:textId="77777777" w:rsidR="00344346" w:rsidRDefault="0034434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678DB0D" w14:textId="77777777" w:rsidR="002F3B76" w:rsidRPr="006013CA" w:rsidRDefault="002F3B76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5 min</w:t>
            </w:r>
          </w:p>
        </w:tc>
        <w:tc>
          <w:tcPr>
            <w:tcW w:w="6379" w:type="dxa"/>
          </w:tcPr>
          <w:p w14:paraId="05784C35" w14:textId="77777777" w:rsidR="00AD45C3" w:rsidRPr="006013CA" w:rsidRDefault="00AD45C3" w:rsidP="00344346">
            <w:pPr>
              <w:pStyle w:val="BodyTex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14:paraId="73102F7E" w14:textId="77777777" w:rsidR="00C83F1C" w:rsidRPr="00344346" w:rsidRDefault="00C83F1C" w:rsidP="007346D3">
            <w:pPr>
              <w:pStyle w:val="BodyText"/>
              <w:numPr>
                <w:ilvl w:val="0"/>
                <w:numId w:val="6"/>
              </w:numPr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will remind </w:t>
            </w:r>
            <w:proofErr w:type="spellStart"/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and reflect upon the ideas and knowledge they have learnt over the previous lessons, in particular focusing on the seven sacraments and their purpose on our faith journey. </w:t>
            </w:r>
            <w:r w:rsidR="002F0CF7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will then get students to focus on a Priest and their role in the Church community. </w:t>
            </w:r>
          </w:p>
          <w:p w14:paraId="4EFAF55A" w14:textId="77777777" w:rsidR="002F0CF7" w:rsidRPr="00344346" w:rsidRDefault="002F0CF7" w:rsidP="00344346">
            <w:pPr>
              <w:pStyle w:val="BodyText"/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0CA34BD9" w14:textId="77777777" w:rsidR="00C83F1C" w:rsidRPr="00344346" w:rsidRDefault="002F0CF7" w:rsidP="007346D3">
            <w:pPr>
              <w:pStyle w:val="BodyText"/>
              <w:numPr>
                <w:ilvl w:val="0"/>
                <w:numId w:val="6"/>
              </w:numPr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will think (3 min),</w:t>
            </w:r>
            <w:r w:rsidR="00C83F1C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recording their ideas</w:t>
            </w:r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about a Priest on</w:t>
            </w:r>
            <w:r w:rsidR="00C83F1C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thinking strip</w:t>
            </w:r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C83F1C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pair with partner (3min) to build answers, then participates in a whole class discussion</w:t>
            </w:r>
            <w:r w:rsidR="002F3B76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(9min)</w:t>
            </w:r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. </w:t>
            </w:r>
            <w:r w:rsidR="00C83F1C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will prompt </w:t>
            </w:r>
            <w:proofErr w:type="spellStart"/>
            <w:r w:rsidR="00C83F1C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 w:rsidR="00C83F1C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to</w:t>
            </w:r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aid in the</w:t>
            </w:r>
            <w:r w:rsidR="00C83F1C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reflect</w:t>
            </w:r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ion and clarification of their</w:t>
            </w:r>
            <w:r w:rsidR="00C83F1C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ideas. </w:t>
            </w:r>
          </w:p>
          <w:p w14:paraId="6FA1889D" w14:textId="77777777" w:rsidR="00C83F1C" w:rsidRPr="00344346" w:rsidRDefault="00C83F1C" w:rsidP="00344346">
            <w:pPr>
              <w:pStyle w:val="BodyText"/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2302E580" w14:textId="77777777" w:rsidR="00AD45C3" w:rsidRPr="00344346" w:rsidRDefault="002F0CF7" w:rsidP="007346D3">
            <w:pPr>
              <w:pStyle w:val="BodyText"/>
              <w:numPr>
                <w:ilvl w:val="0"/>
                <w:numId w:val="6"/>
              </w:numPr>
              <w:ind w:left="47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read the description of the orders of Bishop, Priest and Deacon in KWL Year 5, p.127-130. </w:t>
            </w:r>
            <w:r w:rsidR="00AD45C3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As </w:t>
            </w:r>
            <w:proofErr w:type="spellStart"/>
            <w:r w:rsidR="00AD45C3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="00AD45C3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read pages together, they make comparative notes on a </w:t>
            </w:r>
            <w:proofErr w:type="gramStart"/>
            <w:r w:rsidR="00AD45C3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Venn Diagram</w:t>
            </w:r>
            <w:proofErr w:type="gramEnd"/>
            <w:r w:rsidR="00AD45C3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(Resource Sheet 1) to visually represent the important characteristics in the information presented</w:t>
            </w:r>
            <w:r w:rsidR="00512832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 groups</w:t>
            </w:r>
            <w:r w:rsidR="00AD45C3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  <w:r w:rsidR="002F3B76"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 models on the interactive board.</w:t>
            </w:r>
            <w:r w:rsidR="002F3B76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12832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="00512832"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complete diagram. </w:t>
            </w:r>
          </w:p>
          <w:p w14:paraId="412B19B8" w14:textId="77777777" w:rsidR="00C83F1C" w:rsidRPr="00344346" w:rsidRDefault="00C83F1C" w:rsidP="00344346">
            <w:pPr>
              <w:pStyle w:val="BodyText"/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2D8686DB" w14:textId="77777777" w:rsidR="005C7E93" w:rsidRDefault="005C7E93" w:rsidP="007346D3">
            <w:pPr>
              <w:pStyle w:val="BodyText"/>
              <w:numPr>
                <w:ilvl w:val="0"/>
                <w:numId w:val="6"/>
              </w:numPr>
              <w:ind w:left="47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34434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discuss what they found interesting from each section. </w:t>
            </w:r>
          </w:p>
          <w:p w14:paraId="1CF03F53" w14:textId="77777777" w:rsidR="00482595" w:rsidRPr="00344346" w:rsidRDefault="00482595" w:rsidP="00482595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E69C7D" w14:textId="77777777" w:rsidR="0085291F" w:rsidRPr="00896B34" w:rsidRDefault="005C7E93" w:rsidP="007346D3">
            <w:pPr>
              <w:pStyle w:val="BodyText"/>
              <w:numPr>
                <w:ilvl w:val="0"/>
                <w:numId w:val="6"/>
              </w:numPr>
              <w:ind w:left="473"/>
              <w:jc w:val="both"/>
              <w:rPr>
                <w:rFonts w:ascii="Arial" w:hAnsi="Arial"/>
                <w:sz w:val="24"/>
                <w:szCs w:val="24"/>
              </w:rPr>
            </w:pPr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is to lead the discussion on how the </w:t>
            </w:r>
            <w:proofErr w:type="spellStart"/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34434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feel and now think about the roles of these significant people called to receive the Sacrament of Holy Orders in our Church.</w:t>
            </w:r>
          </w:p>
          <w:p w14:paraId="47BA1CBB" w14:textId="77777777" w:rsidR="00896B34" w:rsidRPr="006013CA" w:rsidRDefault="00896B34" w:rsidP="00896B3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ED1A02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280BA408" w14:textId="77777777" w:rsidR="0085291F" w:rsidRPr="006013CA" w:rsidRDefault="00512832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013CA">
              <w:rPr>
                <w:rFonts w:ascii="Arial" w:hAnsi="Arial"/>
                <w:b/>
                <w:sz w:val="24"/>
                <w:szCs w:val="24"/>
              </w:rPr>
              <w:t xml:space="preserve">Formative Assessment: </w:t>
            </w:r>
          </w:p>
          <w:p w14:paraId="61A0908F" w14:textId="77777777" w:rsidR="00512832" w:rsidRPr="006013CA" w:rsidRDefault="00512832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Providing feedback on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comparisons of the similarities and differences between a Bishop, Priest and Deacon. </w:t>
            </w:r>
          </w:p>
          <w:p w14:paraId="67D6ACFE" w14:textId="77777777" w:rsidR="00512832" w:rsidRPr="006013CA" w:rsidRDefault="00512832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Anecdotal notes on observations of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group work and participation. </w:t>
            </w:r>
          </w:p>
          <w:p w14:paraId="31B76D75" w14:textId="77777777" w:rsidR="00512832" w:rsidRPr="006013CA" w:rsidRDefault="00512832" w:rsidP="00512832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4EEEB88" w14:textId="77777777" w:rsidR="00512832" w:rsidRPr="006013CA" w:rsidRDefault="00512832" w:rsidP="00512832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013CA">
              <w:rPr>
                <w:rFonts w:ascii="Arial" w:hAnsi="Arial"/>
                <w:b/>
                <w:sz w:val="24"/>
                <w:szCs w:val="24"/>
              </w:rPr>
              <w:t>Evaluation Questions:</w:t>
            </w:r>
          </w:p>
          <w:p w14:paraId="3CCEABEE" w14:textId="77777777" w:rsidR="00011FE8" w:rsidRPr="006013CA" w:rsidRDefault="002A6649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Could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identify the seven sacraments and determine the difference between each?</w:t>
            </w:r>
          </w:p>
          <w:p w14:paraId="5FA69609" w14:textId="77777777" w:rsidR="00512832" w:rsidRPr="006013CA" w:rsidRDefault="00512832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Could the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clearly identify the similarities and differences between Bishops, Priests and Deacons?</w:t>
            </w:r>
          </w:p>
          <w:p w14:paraId="14D6C98A" w14:textId="77777777" w:rsidR="00512832" w:rsidRDefault="002A6649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Did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make connections from their own experiences and interacti</w:t>
            </w:r>
            <w:r w:rsidR="00011FE8" w:rsidRPr="006013CA">
              <w:rPr>
                <w:rFonts w:ascii="Arial" w:hAnsi="Arial"/>
                <w:sz w:val="24"/>
                <w:szCs w:val="24"/>
              </w:rPr>
              <w:t>ons with their own parish/</w:t>
            </w:r>
            <w:proofErr w:type="spellStart"/>
            <w:r w:rsidR="00011FE8" w:rsidRPr="006013CA">
              <w:rPr>
                <w:rFonts w:ascii="Arial" w:hAnsi="Arial"/>
                <w:sz w:val="24"/>
                <w:szCs w:val="24"/>
              </w:rPr>
              <w:t>es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>?</w:t>
            </w:r>
          </w:p>
          <w:p w14:paraId="350A070D" w14:textId="77777777" w:rsidR="007D43A9" w:rsidRDefault="007D43A9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 it a successful lesson?</w:t>
            </w:r>
          </w:p>
          <w:p w14:paraId="5CBD3DB6" w14:textId="77777777" w:rsidR="007D43A9" w:rsidRPr="007D43A9" w:rsidRDefault="007D43A9" w:rsidP="007346D3">
            <w:pPr>
              <w:pStyle w:val="BodyText"/>
              <w:numPr>
                <w:ilvl w:val="0"/>
                <w:numId w:val="4"/>
              </w:numPr>
              <w:ind w:left="317" w:hanging="283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are areas for improvement?</w:t>
            </w:r>
          </w:p>
          <w:p w14:paraId="431FC65F" w14:textId="77777777" w:rsidR="007D43A9" w:rsidRPr="006013CA" w:rsidRDefault="007D43A9" w:rsidP="007D43A9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EFE66B0" w14:textId="77777777" w:rsidR="002A6649" w:rsidRPr="006013CA" w:rsidRDefault="002A6649" w:rsidP="002A6649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0B62037" w14:textId="77777777" w:rsidR="002A6649" w:rsidRPr="006013CA" w:rsidRDefault="002A6649" w:rsidP="002A6649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013CA">
              <w:rPr>
                <w:rFonts w:ascii="Arial" w:hAnsi="Arial"/>
                <w:b/>
                <w:sz w:val="24"/>
                <w:szCs w:val="24"/>
              </w:rPr>
              <w:t>Resources:</w:t>
            </w:r>
          </w:p>
          <w:p w14:paraId="75FEB33F" w14:textId="77777777" w:rsidR="002A6649" w:rsidRPr="006013CA" w:rsidRDefault="002A6649" w:rsidP="007346D3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Class set of KWL</w:t>
            </w:r>
          </w:p>
          <w:p w14:paraId="472F6CDA" w14:textId="77777777" w:rsidR="002A6649" w:rsidRPr="006013CA" w:rsidRDefault="002A6649" w:rsidP="007346D3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Strips of paper</w:t>
            </w:r>
          </w:p>
          <w:p w14:paraId="016FAF81" w14:textId="77777777" w:rsidR="002A6649" w:rsidRPr="006013CA" w:rsidRDefault="002A6649" w:rsidP="007346D3">
            <w:pPr>
              <w:pStyle w:val="BodyText"/>
              <w:numPr>
                <w:ilvl w:val="0"/>
                <w:numId w:val="4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Venn Diagram (Resource 1)</w:t>
            </w:r>
          </w:p>
        </w:tc>
      </w:tr>
      <w:tr w:rsidR="0085291F" w:rsidRPr="00761A3F" w14:paraId="2ED4C4D5" w14:textId="77777777" w:rsidTr="006013CA">
        <w:tc>
          <w:tcPr>
            <w:tcW w:w="15843" w:type="dxa"/>
            <w:gridSpan w:val="4"/>
            <w:shd w:val="clear" w:color="auto" w:fill="D9D9D9"/>
          </w:tcPr>
          <w:p w14:paraId="5E70F786" w14:textId="77777777" w:rsidR="0085291F" w:rsidRPr="006D4EB4" w:rsidRDefault="00210515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lastRenderedPageBreak/>
              <w:t>LESSON 2</w:t>
            </w:r>
          </w:p>
        </w:tc>
      </w:tr>
      <w:tr w:rsidR="006013CA" w14:paraId="35478783" w14:textId="77777777" w:rsidTr="00AE441A">
        <w:tc>
          <w:tcPr>
            <w:tcW w:w="3652" w:type="dxa"/>
          </w:tcPr>
          <w:p w14:paraId="338FE5D0" w14:textId="77777777" w:rsidR="0085291F" w:rsidRPr="00896B34" w:rsidRDefault="008A054A" w:rsidP="007346D3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896B34">
              <w:rPr>
                <w:rFonts w:ascii="Arial" w:hAnsi="Arial"/>
                <w:b/>
                <w:sz w:val="24"/>
                <w:szCs w:val="24"/>
              </w:rPr>
              <w:t>-The exploration of the Rite of Ordination</w:t>
            </w:r>
          </w:p>
          <w:p w14:paraId="32702C83" w14:textId="77777777" w:rsidR="0085291F" w:rsidRPr="00866380" w:rsidRDefault="0085291F" w:rsidP="00762494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  <w:p w14:paraId="1468702A" w14:textId="77777777" w:rsidR="0085291F" w:rsidRPr="00866380" w:rsidRDefault="00187F0F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  <w:r w:rsidRPr="00866380">
              <w:rPr>
                <w:rFonts w:ascii="Arial" w:hAnsi="Arial"/>
                <w:i/>
                <w:color w:val="0000FF"/>
                <w:sz w:val="20"/>
              </w:rPr>
              <w:t>“What are Holy Orders?”</w:t>
            </w:r>
          </w:p>
          <w:p w14:paraId="05A3B52E" w14:textId="77777777" w:rsidR="00187F0F" w:rsidRPr="00866380" w:rsidRDefault="00187F0F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</w:p>
          <w:p w14:paraId="746A68D8" w14:textId="77777777" w:rsidR="0085291F" w:rsidRPr="00866380" w:rsidRDefault="00866380" w:rsidP="00866380">
            <w:pPr>
              <w:pStyle w:val="BodyTex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Structure of Ceremony:</w:t>
            </w:r>
          </w:p>
          <w:p w14:paraId="31451D15" w14:textId="77777777" w:rsidR="00866380" w:rsidRPr="00866380" w:rsidRDefault="0086638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>Introductory Rites</w:t>
            </w:r>
          </w:p>
          <w:p w14:paraId="437976C9" w14:textId="77777777" w:rsidR="00866380" w:rsidRPr="00866380" w:rsidRDefault="0086638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 Liturgy of </w:t>
            </w:r>
            <w:r w:rsidR="000C5540" w:rsidRPr="00866380">
              <w:rPr>
                <w:rFonts w:ascii="Arial" w:eastAsiaTheme="minorHAnsi" w:hAnsi="Arial" w:cs="Arial"/>
                <w:bCs/>
              </w:rPr>
              <w:t>the Word</w:t>
            </w:r>
          </w:p>
          <w:p w14:paraId="25CED3CA" w14:textId="77777777" w:rsidR="00866380" w:rsidRPr="00866380" w:rsidRDefault="0086638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 Liturgy of </w:t>
            </w:r>
            <w:r w:rsidR="000C5540" w:rsidRPr="00866380">
              <w:rPr>
                <w:rFonts w:ascii="Arial" w:eastAsiaTheme="minorHAnsi" w:hAnsi="Arial" w:cs="Arial"/>
                <w:bCs/>
              </w:rPr>
              <w:t xml:space="preserve">Ordination </w:t>
            </w:r>
            <w:r w:rsidR="000C5540" w:rsidRPr="00866380">
              <w:rPr>
                <w:rFonts w:ascii="Times" w:eastAsiaTheme="minorHAnsi" w:hAnsi="Times" w:cs="Times"/>
              </w:rPr>
              <w:t> </w:t>
            </w:r>
          </w:p>
          <w:p w14:paraId="0A9FACE6" w14:textId="77777777" w:rsidR="00866380" w:rsidRPr="00866380" w:rsidRDefault="0086638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Election Calling of </w:t>
            </w:r>
            <w:r w:rsidR="000C5540" w:rsidRPr="00866380">
              <w:rPr>
                <w:rFonts w:ascii="Arial" w:eastAsiaTheme="minorHAnsi" w:hAnsi="Arial" w:cs="Arial"/>
                <w:bCs/>
              </w:rPr>
              <w:t xml:space="preserve">Candidates </w:t>
            </w:r>
          </w:p>
          <w:p w14:paraId="2AB8B618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Presentation of Candidates </w:t>
            </w:r>
          </w:p>
          <w:p w14:paraId="0B2E7596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Election by the </w:t>
            </w:r>
            <w:r w:rsidR="00866380" w:rsidRPr="00866380">
              <w:rPr>
                <w:rFonts w:ascii="Arial" w:eastAsiaTheme="minorHAnsi" w:hAnsi="Arial" w:cs="Arial"/>
                <w:bCs/>
              </w:rPr>
              <w:t>Bishop and Assent of the People</w:t>
            </w:r>
          </w:p>
          <w:p w14:paraId="1061BE2E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Homily </w:t>
            </w:r>
          </w:p>
          <w:p w14:paraId="10C9B784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Promises of the Elect </w:t>
            </w:r>
            <w:r w:rsidRPr="00866380">
              <w:rPr>
                <w:rFonts w:ascii="Times" w:eastAsiaTheme="minorHAnsi" w:hAnsi="Times" w:cs="Times"/>
              </w:rPr>
              <w:t> </w:t>
            </w:r>
            <w:r w:rsidR="00866380" w:rsidRPr="00866380">
              <w:rPr>
                <w:rFonts w:ascii="Arial" w:eastAsiaTheme="minorHAnsi" w:hAnsi="Arial" w:cs="Arial"/>
                <w:bCs/>
              </w:rPr>
              <w:t>Promise of Obedience Litany of</w:t>
            </w:r>
          </w:p>
          <w:p w14:paraId="2591FD66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Supplication Invitation to Prayer </w:t>
            </w: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Litany </w:t>
            </w:r>
          </w:p>
          <w:p w14:paraId="6CB2FF9A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>Concluding Prayer </w:t>
            </w:r>
          </w:p>
          <w:p w14:paraId="2A04B713" w14:textId="77777777" w:rsidR="00866380" w:rsidRPr="00866380" w:rsidRDefault="0086638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>Laying on of Hands and</w:t>
            </w:r>
          </w:p>
          <w:p w14:paraId="11F01EC2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Prayer of Ordination </w:t>
            </w:r>
          </w:p>
          <w:p w14:paraId="43D8BD8F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Laying on of Hands </w:t>
            </w: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>Prayer of Ordination Explanatory</w:t>
            </w:r>
          </w:p>
          <w:p w14:paraId="6CED02EB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Rites </w:t>
            </w: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Investiture with </w:t>
            </w:r>
            <w:r w:rsidR="00866380" w:rsidRPr="00866380">
              <w:rPr>
                <w:rFonts w:ascii="Arial" w:eastAsiaTheme="minorHAnsi" w:hAnsi="Arial" w:cs="Arial"/>
                <w:bCs/>
              </w:rPr>
              <w:t>Stole and Chasuble Anointing of</w:t>
            </w:r>
          </w:p>
          <w:p w14:paraId="5B95E7C2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>Hand</w:t>
            </w:r>
            <w:r w:rsidR="00866380" w:rsidRPr="00866380">
              <w:rPr>
                <w:rFonts w:ascii="Arial" w:eastAsiaTheme="minorHAnsi" w:hAnsi="Arial" w:cs="Arial"/>
                <w:bCs/>
              </w:rPr>
              <w:t>s Presentation of Bread and Wine</w:t>
            </w:r>
          </w:p>
          <w:p w14:paraId="20E8D705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 Kiss of Peace </w:t>
            </w:r>
          </w:p>
          <w:p w14:paraId="1F8D909E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Times" w:eastAsiaTheme="minorHAnsi" w:hAnsi="Times" w:cs="Times"/>
              </w:rPr>
              <w:t> </w:t>
            </w:r>
            <w:r w:rsidRPr="00866380">
              <w:rPr>
                <w:rFonts w:ascii="Arial" w:eastAsiaTheme="minorHAnsi" w:hAnsi="Arial" w:cs="Arial"/>
                <w:bCs/>
              </w:rPr>
              <w:t xml:space="preserve">Liturgy of Eucharist </w:t>
            </w:r>
          </w:p>
          <w:p w14:paraId="14F1C0E9" w14:textId="77777777" w:rsidR="00866380" w:rsidRPr="00866380" w:rsidRDefault="000C5540" w:rsidP="007346D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240"/>
              <w:ind w:left="567"/>
              <w:rPr>
                <w:rFonts w:ascii="Times" w:eastAsiaTheme="minorHAnsi" w:hAnsi="Times" w:cs="Times"/>
              </w:rPr>
            </w:pPr>
            <w:r w:rsidRPr="00866380">
              <w:rPr>
                <w:rFonts w:ascii="Arial" w:eastAsiaTheme="minorHAnsi" w:hAnsi="Arial" w:cs="Arial"/>
                <w:bCs/>
              </w:rPr>
              <w:t xml:space="preserve">Concluding Rite </w:t>
            </w:r>
          </w:p>
          <w:p w14:paraId="19827760" w14:textId="77777777" w:rsidR="00866380" w:rsidRPr="00866380" w:rsidRDefault="00866380" w:rsidP="00866380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  <w:r w:rsidRPr="00866380">
              <w:rPr>
                <w:rFonts w:ascii="Arial" w:hAnsi="Arial"/>
                <w:i/>
                <w:color w:val="0000FF"/>
                <w:sz w:val="20"/>
              </w:rPr>
              <w:t>“What are the important features of an Ordination Ceremony?”</w:t>
            </w:r>
          </w:p>
          <w:p w14:paraId="3D2A515A" w14:textId="77777777" w:rsidR="00866380" w:rsidRPr="00866380" w:rsidRDefault="00866380" w:rsidP="00866380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</w:p>
          <w:p w14:paraId="1B7FBB5F" w14:textId="77777777" w:rsidR="00866380" w:rsidRPr="00866380" w:rsidRDefault="00866380" w:rsidP="00866380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  <w:r w:rsidRPr="00866380">
              <w:rPr>
                <w:rFonts w:ascii="Arial" w:hAnsi="Arial"/>
                <w:i/>
                <w:color w:val="0000FF"/>
                <w:sz w:val="20"/>
              </w:rPr>
              <w:t>“Are any of the gestures or prayers used during the ceremony used during other sacraments?”</w:t>
            </w:r>
          </w:p>
          <w:p w14:paraId="0E43DE8B" w14:textId="77777777" w:rsidR="00866380" w:rsidRPr="00866380" w:rsidRDefault="00866380" w:rsidP="00866380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</w:p>
          <w:p w14:paraId="5CBD225B" w14:textId="77777777" w:rsidR="00866380" w:rsidRPr="00866380" w:rsidRDefault="00866380" w:rsidP="00866380">
            <w:pPr>
              <w:pStyle w:val="BodyText"/>
              <w:jc w:val="both"/>
              <w:rPr>
                <w:rFonts w:ascii="Arial" w:hAnsi="Arial"/>
                <w:i/>
                <w:color w:val="0000FF"/>
                <w:sz w:val="20"/>
              </w:rPr>
            </w:pPr>
            <w:r w:rsidRPr="00866380">
              <w:rPr>
                <w:rFonts w:ascii="Arial" w:hAnsi="Arial"/>
                <w:i/>
                <w:color w:val="0000FF"/>
                <w:sz w:val="20"/>
              </w:rPr>
              <w:t>“What symbols are present during an Ordination?”</w:t>
            </w:r>
          </w:p>
          <w:p w14:paraId="21019B2F" w14:textId="77777777" w:rsidR="006013CA" w:rsidRP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B2740" w14:textId="77777777" w:rsidR="0085291F" w:rsidRPr="006013CA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1DECA09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10min</w:t>
            </w:r>
          </w:p>
          <w:p w14:paraId="1AF98D8B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2B7D1E7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0FC84E8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28360AB" w14:textId="77777777" w:rsid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479103D" w14:textId="77777777" w:rsidR="001A445D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370DAE3" w14:textId="77777777" w:rsidR="001A445D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B8A116D" w14:textId="77777777" w:rsidR="001A445D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CB7011" w14:textId="77777777" w:rsidR="001A445D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997247A" w14:textId="77777777" w:rsidR="001A445D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520564A" w14:textId="77777777" w:rsidR="008B3B43" w:rsidRPr="006013CA" w:rsidRDefault="00F73D87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35</w:t>
            </w:r>
            <w:r w:rsidR="008B3B43" w:rsidRPr="006013CA">
              <w:rPr>
                <w:rFonts w:ascii="Arial" w:hAnsi="Arial"/>
                <w:sz w:val="24"/>
                <w:szCs w:val="24"/>
              </w:rPr>
              <w:t xml:space="preserve"> min</w:t>
            </w:r>
          </w:p>
          <w:p w14:paraId="049B2A61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FB58861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23DD379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8E68175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011755" w14:textId="77777777" w:rsidR="008B3B43" w:rsidRPr="006013CA" w:rsidRDefault="008B3B4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E900B4" w14:textId="77777777" w:rsid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7CCD7A7" w14:textId="77777777" w:rsid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879E8A0" w14:textId="77777777" w:rsidR="00482595" w:rsidRDefault="00482595" w:rsidP="00344346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7DE1C7D" w14:textId="77777777" w:rsidR="00482595" w:rsidRDefault="00482595" w:rsidP="00344346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EF7C37E" w14:textId="77777777" w:rsidR="00482595" w:rsidRDefault="00482595" w:rsidP="00344346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213C20C" w14:textId="212840D0" w:rsidR="008B3B43" w:rsidRPr="006013CA" w:rsidRDefault="001A445D" w:rsidP="00344346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="008B3B43" w:rsidRPr="006013CA">
              <w:rPr>
                <w:rFonts w:ascii="Arial" w:hAnsi="Arial"/>
                <w:sz w:val="24"/>
                <w:szCs w:val="24"/>
              </w:rPr>
              <w:t xml:space="preserve"> min</w:t>
            </w:r>
          </w:p>
        </w:tc>
        <w:tc>
          <w:tcPr>
            <w:tcW w:w="6379" w:type="dxa"/>
          </w:tcPr>
          <w:p w14:paraId="4B07F0D8" w14:textId="77777777" w:rsidR="00344346" w:rsidRDefault="00344346" w:rsidP="00344346">
            <w:pPr>
              <w:pStyle w:val="BodyTex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14:paraId="0AAF67F0" w14:textId="77777777" w:rsidR="008A054A" w:rsidRPr="00482595" w:rsidRDefault="008A054A" w:rsidP="007346D3">
            <w:pPr>
              <w:pStyle w:val="BodyText"/>
              <w:numPr>
                <w:ilvl w:val="0"/>
                <w:numId w:val="7"/>
              </w:numPr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8259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will remind </w:t>
            </w:r>
            <w:proofErr w:type="spellStart"/>
            <w:r w:rsidRPr="0048259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48259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and reflect upon the ideas and knowledge they have learnt over the previous lessons, in particular focusing on the roles and characteristics of a Bishop, Priest and Deacon. </w:t>
            </w:r>
          </w:p>
          <w:p w14:paraId="06332806" w14:textId="77777777" w:rsidR="008A054A" w:rsidRPr="006013CA" w:rsidRDefault="008A054A" w:rsidP="00344346">
            <w:pPr>
              <w:pStyle w:val="BodyText"/>
              <w:ind w:left="473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14:paraId="73932CBE" w14:textId="77777777" w:rsidR="008A054A" w:rsidRDefault="008A054A" w:rsidP="007346D3">
            <w:pPr>
              <w:pStyle w:val="BodyText"/>
              <w:numPr>
                <w:ilvl w:val="0"/>
                <w:numId w:val="7"/>
              </w:numPr>
              <w:ind w:left="47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013CA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to watch Sacraments 101: Holy Orders (What Ordination Means) video on </w:t>
            </w:r>
            <w:proofErr w:type="spellStart"/>
            <w:r w:rsidRPr="006013CA">
              <w:rPr>
                <w:rFonts w:ascii="Arial" w:hAnsi="Arial" w:cs="Arial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6013C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7028688F" w14:textId="77777777" w:rsidR="006013CA" w:rsidRDefault="006013CA" w:rsidP="007346D3">
            <w:pPr>
              <w:pStyle w:val="BodyText"/>
              <w:numPr>
                <w:ilvl w:val="0"/>
                <w:numId w:val="7"/>
              </w:numPr>
              <w:ind w:left="47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history="1">
              <w:r w:rsidRPr="005F4BC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http://youtu.be/q904xIwxnSc?list=PL60396574E0A0B9A2</w:t>
              </w:r>
            </w:hyperlink>
          </w:p>
          <w:p w14:paraId="594039BF" w14:textId="77777777" w:rsidR="00F73D87" w:rsidRPr="006013CA" w:rsidRDefault="00F73D87" w:rsidP="00344346">
            <w:pPr>
              <w:pStyle w:val="BodyText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14:paraId="0FF441B6" w14:textId="77777777" w:rsidR="00482595" w:rsidRDefault="00F73D87" w:rsidP="007346D3">
            <w:pPr>
              <w:pStyle w:val="BodyText"/>
              <w:numPr>
                <w:ilvl w:val="0"/>
                <w:numId w:val="7"/>
              </w:numPr>
              <w:ind w:left="473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proofErr w:type="spellStart"/>
            <w:r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then e</w:t>
            </w:r>
            <w:r w:rsidR="008A054A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>xplore the Ordination ceremony for a priest and the Rite of Ordination</w:t>
            </w:r>
            <w:r w:rsidR="006013CA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-Using</w:t>
            </w:r>
            <w:r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the portfolio webpage with links to other necessary and useful resources.</w:t>
            </w:r>
            <w:r w:rsidR="00482595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82595">
              <w:rPr>
                <w:rFonts w:ascii="Arial" w:hAnsi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="00482595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work in pairs with an </w:t>
            </w:r>
            <w:proofErr w:type="spellStart"/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>Ipad</w:t>
            </w:r>
            <w:proofErr w:type="spellEnd"/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to create a </w:t>
            </w:r>
            <w:proofErr w:type="spellStart"/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>Popplet</w:t>
            </w:r>
            <w:proofErr w:type="spellEnd"/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diagram </w:t>
            </w:r>
            <w:proofErr w:type="spellStart"/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>emphasising</w:t>
            </w:r>
            <w:proofErr w:type="spellEnd"/>
            <w:r w:rsidR="008B3B43" w:rsidRPr="006013CA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the important features of an ordination ceremony (include the symbols, gestures and prayers used during this ceremony). </w:t>
            </w:r>
          </w:p>
          <w:p w14:paraId="2889971F" w14:textId="77777777" w:rsidR="00482595" w:rsidRDefault="00482595" w:rsidP="00482595">
            <w:pPr>
              <w:pStyle w:val="BodyText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417735FC" w14:textId="77777777" w:rsidR="00482595" w:rsidRPr="00482595" w:rsidRDefault="00482595" w:rsidP="007346D3">
            <w:pPr>
              <w:pStyle w:val="BodyText"/>
              <w:numPr>
                <w:ilvl w:val="0"/>
                <w:numId w:val="7"/>
              </w:numPr>
              <w:ind w:left="473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upload the complete </w:t>
            </w:r>
            <w:proofErr w:type="spellStart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>Popplet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to the </w:t>
            </w:r>
            <w:proofErr w:type="spellStart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5 Twitter (online) page. </w:t>
            </w:r>
          </w:p>
          <w:p w14:paraId="155EE775" w14:textId="77777777" w:rsidR="00F73D87" w:rsidRPr="006013CA" w:rsidRDefault="00F73D87" w:rsidP="00344346">
            <w:pPr>
              <w:pStyle w:val="BodyText"/>
              <w:ind w:left="473"/>
              <w:rPr>
                <w:rFonts w:ascii="Arial" w:hAnsi="Arial"/>
                <w:sz w:val="24"/>
                <w:szCs w:val="24"/>
              </w:rPr>
            </w:pPr>
          </w:p>
          <w:p w14:paraId="74E21DFC" w14:textId="77777777" w:rsidR="008A054A" w:rsidRPr="006013CA" w:rsidRDefault="008B3B43" w:rsidP="007346D3">
            <w:pPr>
              <w:pStyle w:val="BodyText"/>
              <w:numPr>
                <w:ilvl w:val="0"/>
                <w:numId w:val="7"/>
              </w:numPr>
              <w:ind w:left="47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reflect on what they have learnt during the lesson by writing something new and interesting on their Twitter wall</w:t>
            </w:r>
            <w:r w:rsidR="00482595">
              <w:rPr>
                <w:rFonts w:ascii="Arial" w:hAnsi="Arial"/>
                <w:sz w:val="24"/>
                <w:szCs w:val="24"/>
              </w:rPr>
              <w:t xml:space="preserve"> (on the classroom wall)</w:t>
            </w:r>
            <w:r w:rsidRPr="006013CA">
              <w:rPr>
                <w:rFonts w:ascii="Arial" w:hAnsi="Arial"/>
                <w:sz w:val="24"/>
                <w:szCs w:val="24"/>
              </w:rPr>
              <w:t xml:space="preserve"> before exiting the room. </w:t>
            </w:r>
          </w:p>
          <w:p w14:paraId="21A54C60" w14:textId="77777777" w:rsidR="0085291F" w:rsidRPr="006013CA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D6FD438" w14:textId="77777777" w:rsidR="00187F0F" w:rsidRPr="006013CA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62D3DEA" w14:textId="77777777" w:rsidR="00187F0F" w:rsidRPr="006013CA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ACFE1E" w14:textId="77777777" w:rsidR="00187F0F" w:rsidRPr="006013CA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79DA301" w14:textId="77777777" w:rsidR="00187F0F" w:rsidRPr="006013CA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58362F5" w14:textId="77777777" w:rsidR="00187F0F" w:rsidRPr="006013CA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C784C1C" w14:textId="77777777" w:rsidR="00187F0F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E0CB8CC" w14:textId="77777777" w:rsidR="006013CA" w:rsidRP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91A2FCC" w14:textId="77777777" w:rsidR="00187F0F" w:rsidRPr="006013CA" w:rsidRDefault="00187F0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CA855BD" w14:textId="77777777" w:rsidR="006013CA" w:rsidRPr="006013CA" w:rsidRDefault="006013CA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0EE0913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76DF20CD" w14:textId="77777777" w:rsidR="0085291F" w:rsidRPr="006013CA" w:rsidRDefault="008B3B43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013CA">
              <w:rPr>
                <w:rFonts w:ascii="Arial" w:hAnsi="Arial"/>
                <w:b/>
                <w:sz w:val="24"/>
                <w:szCs w:val="24"/>
              </w:rPr>
              <w:t>Formative Assessment:</w:t>
            </w:r>
          </w:p>
          <w:p w14:paraId="68FA3EE6" w14:textId="77777777" w:rsidR="008B3B43" w:rsidRPr="006013CA" w:rsidRDefault="008B3B43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provide feedback on the Twitter wall to see what they have learnt.</w:t>
            </w:r>
          </w:p>
          <w:p w14:paraId="634BE315" w14:textId="77777777" w:rsidR="008B3B43" w:rsidRPr="006013CA" w:rsidRDefault="008B3B43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Anecdotal observations of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participation during collaborative work. </w:t>
            </w:r>
          </w:p>
          <w:p w14:paraId="71537B30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produce a concept map via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Popplet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empahasisin</w:t>
            </w:r>
            <w:r w:rsidR="00482595">
              <w:rPr>
                <w:rFonts w:ascii="Arial" w:hAnsi="Arial"/>
                <w:sz w:val="24"/>
                <w:szCs w:val="24"/>
              </w:rPr>
              <w:t>g</w:t>
            </w:r>
            <w:proofErr w:type="spellEnd"/>
            <w:r w:rsidR="00482595">
              <w:rPr>
                <w:rFonts w:ascii="Arial" w:hAnsi="Arial"/>
                <w:sz w:val="24"/>
                <w:szCs w:val="24"/>
              </w:rPr>
              <w:t xml:space="preserve"> the important features of an O</w:t>
            </w:r>
            <w:r w:rsidRPr="006013CA">
              <w:rPr>
                <w:rFonts w:ascii="Arial" w:hAnsi="Arial"/>
                <w:sz w:val="24"/>
                <w:szCs w:val="24"/>
              </w:rPr>
              <w:t xml:space="preserve">rdination ceremony. </w:t>
            </w:r>
          </w:p>
          <w:p w14:paraId="2AA9C31F" w14:textId="77777777" w:rsidR="008B3B43" w:rsidRPr="006013CA" w:rsidRDefault="008B3B43" w:rsidP="007D43A9">
            <w:pPr>
              <w:pStyle w:val="BodyText"/>
              <w:ind w:left="317" w:hanging="14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DAF3847" w14:textId="77777777" w:rsidR="00F73D87" w:rsidRPr="006013CA" w:rsidRDefault="00187F0F" w:rsidP="007D43A9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013CA">
              <w:rPr>
                <w:rFonts w:ascii="Arial" w:hAnsi="Arial"/>
                <w:b/>
                <w:sz w:val="24"/>
                <w:szCs w:val="24"/>
              </w:rPr>
              <w:t>Evaluation</w:t>
            </w:r>
            <w:r w:rsidR="00F73D87" w:rsidRPr="006013CA">
              <w:rPr>
                <w:rFonts w:ascii="Arial" w:hAnsi="Arial"/>
                <w:b/>
                <w:sz w:val="24"/>
                <w:szCs w:val="24"/>
              </w:rPr>
              <w:t xml:space="preserve"> Questions:</w:t>
            </w:r>
          </w:p>
          <w:p w14:paraId="560EE896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Do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understand the different aspects that occur in the Rite of Ordination?</w:t>
            </w:r>
          </w:p>
          <w:p w14:paraId="14FDB8CF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Were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able to explain what happened?</w:t>
            </w:r>
          </w:p>
          <w:p w14:paraId="64A78968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Do we need another lesson to cover this content?</w:t>
            </w:r>
          </w:p>
          <w:p w14:paraId="0A4F3B11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Did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use the new subject specific terminology? </w:t>
            </w:r>
          </w:p>
          <w:p w14:paraId="1C99BE50" w14:textId="27BE9F56" w:rsidR="00F73D87" w:rsidRDefault="00F73D87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 xml:space="preserve">Were </w:t>
            </w:r>
            <w:proofErr w:type="spellStart"/>
            <w:r w:rsidRPr="006013CA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013CA">
              <w:rPr>
                <w:rFonts w:ascii="Arial" w:hAnsi="Arial"/>
                <w:sz w:val="24"/>
                <w:szCs w:val="24"/>
              </w:rPr>
              <w:t xml:space="preserve"> con</w:t>
            </w:r>
            <w:r w:rsidR="007D43A9">
              <w:rPr>
                <w:rFonts w:ascii="Arial" w:hAnsi="Arial"/>
                <w:sz w:val="24"/>
                <w:szCs w:val="24"/>
              </w:rPr>
              <w:t>cept maps rich with information?</w:t>
            </w:r>
          </w:p>
          <w:p w14:paraId="0A6661BA" w14:textId="77777777" w:rsidR="007D43A9" w:rsidRDefault="007D43A9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 it a successful lesson?</w:t>
            </w:r>
          </w:p>
          <w:p w14:paraId="5FE25F14" w14:textId="16973D85" w:rsidR="007D43A9" w:rsidRPr="007D43A9" w:rsidRDefault="007D43A9" w:rsidP="007346D3">
            <w:pPr>
              <w:pStyle w:val="BodyText"/>
              <w:numPr>
                <w:ilvl w:val="0"/>
                <w:numId w:val="5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are areas for improvement?</w:t>
            </w:r>
          </w:p>
          <w:p w14:paraId="5126D34F" w14:textId="77777777" w:rsidR="00F73D87" w:rsidRPr="006013CA" w:rsidRDefault="00F73D87" w:rsidP="007D43A9">
            <w:pPr>
              <w:pStyle w:val="BodyText"/>
              <w:ind w:left="317" w:hanging="142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9856C24" w14:textId="77777777" w:rsidR="00F73D87" w:rsidRPr="006013CA" w:rsidRDefault="00F73D87" w:rsidP="00F73D87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013CA">
              <w:rPr>
                <w:rFonts w:ascii="Arial" w:hAnsi="Arial"/>
                <w:b/>
                <w:sz w:val="24"/>
                <w:szCs w:val="24"/>
              </w:rPr>
              <w:t>Resources:</w:t>
            </w:r>
          </w:p>
          <w:p w14:paraId="6E92973D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Sacraments 101 video</w:t>
            </w:r>
          </w:p>
          <w:p w14:paraId="08C0EA29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PowerPoint Presentation</w:t>
            </w:r>
          </w:p>
          <w:p w14:paraId="6BE3E90E" w14:textId="77777777" w:rsidR="00F73D87" w:rsidRPr="006013CA" w:rsidRDefault="00F73D87" w:rsidP="007346D3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r w:rsidRPr="006013CA">
              <w:rPr>
                <w:rFonts w:ascii="Arial" w:hAnsi="Arial"/>
                <w:sz w:val="24"/>
                <w:szCs w:val="24"/>
              </w:rPr>
              <w:t>Holy Orders Portfolio Webpage</w:t>
            </w:r>
          </w:p>
          <w:p w14:paraId="2170A6D7" w14:textId="77777777" w:rsidR="00187F0F" w:rsidRDefault="00344346" w:rsidP="007346D3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Ipads</w:t>
            </w:r>
            <w:proofErr w:type="spellEnd"/>
          </w:p>
          <w:p w14:paraId="79BD372E" w14:textId="77777777" w:rsidR="00344346" w:rsidRDefault="00344346" w:rsidP="007346D3">
            <w:pPr>
              <w:pStyle w:val="BodyText"/>
              <w:numPr>
                <w:ilvl w:val="0"/>
                <w:numId w:val="5"/>
              </w:numPr>
              <w:jc w:val="both"/>
              <w:rPr>
                <w:rFonts w:ascii="Arial" w:hAnsi="Arial"/>
                <w:sz w:val="24"/>
                <w:szCs w:val="24"/>
              </w:rPr>
            </w:pPr>
            <w:hyperlink r:id="rId10" w:history="1">
              <w:r w:rsidRPr="005F4BC2">
                <w:rPr>
                  <w:rStyle w:val="Hyperlink"/>
                  <w:rFonts w:ascii="Arial" w:hAnsi="Arial"/>
                  <w:sz w:val="24"/>
                  <w:szCs w:val="24"/>
                </w:rPr>
                <w:t>http://popplet.com</w:t>
              </w:r>
            </w:hyperlink>
          </w:p>
          <w:p w14:paraId="6AFADEF0" w14:textId="77777777" w:rsidR="00344346" w:rsidRPr="006013CA" w:rsidRDefault="00344346" w:rsidP="00344346">
            <w:pPr>
              <w:pStyle w:val="BodyText"/>
              <w:ind w:left="72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85291F" w:rsidRPr="00761A3F" w14:paraId="23900C30" w14:textId="77777777" w:rsidTr="006013CA">
        <w:tc>
          <w:tcPr>
            <w:tcW w:w="15843" w:type="dxa"/>
            <w:gridSpan w:val="4"/>
            <w:shd w:val="clear" w:color="auto" w:fill="D9D9D9"/>
          </w:tcPr>
          <w:p w14:paraId="14267CD7" w14:textId="77777777" w:rsidR="0085291F" w:rsidRPr="006D4EB4" w:rsidRDefault="00210515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lastRenderedPageBreak/>
              <w:t>LESSON 3</w:t>
            </w:r>
          </w:p>
        </w:tc>
      </w:tr>
      <w:tr w:rsidR="0085291F" w14:paraId="3FE99EB1" w14:textId="77777777" w:rsidTr="00AE441A">
        <w:trPr>
          <w:trHeight w:val="5330"/>
        </w:trPr>
        <w:tc>
          <w:tcPr>
            <w:tcW w:w="3652" w:type="dxa"/>
          </w:tcPr>
          <w:p w14:paraId="6F444BF1" w14:textId="0E56144B" w:rsidR="00896B34" w:rsidRDefault="00896B34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68305D3C" w14:textId="77777777" w:rsidR="0085291F" w:rsidRPr="00896B34" w:rsidRDefault="00482595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896B34">
              <w:rPr>
                <w:rFonts w:ascii="Arial" w:hAnsi="Arial"/>
                <w:b/>
                <w:sz w:val="24"/>
                <w:szCs w:val="24"/>
              </w:rPr>
              <w:t>-Linking Sacrament to Scripture</w:t>
            </w:r>
          </w:p>
          <w:p w14:paraId="2275B1CC" w14:textId="77777777" w:rsidR="0085291F" w:rsidRDefault="0085291F" w:rsidP="007346D3">
            <w:pPr>
              <w:pStyle w:val="BodyText"/>
              <w:rPr>
                <w:rFonts w:ascii="Arial" w:hAnsi="Arial"/>
                <w:sz w:val="20"/>
              </w:rPr>
            </w:pPr>
          </w:p>
          <w:p w14:paraId="2BD65F8A" w14:textId="77777777" w:rsidR="007346D3" w:rsidRDefault="007346D3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will: </w:t>
            </w:r>
          </w:p>
          <w:p w14:paraId="6961BCD0" w14:textId="0D2D621C" w:rsidR="0085291F" w:rsidRPr="007346D3" w:rsidRDefault="007346D3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  <w:r w:rsidRPr="007346D3">
              <w:rPr>
                <w:rFonts w:ascii="Arial" w:hAnsi="Arial"/>
                <w:sz w:val="24"/>
                <w:szCs w:val="24"/>
              </w:rPr>
              <w:t>Explain how Word, symbol and ritual are used i</w:t>
            </w:r>
            <w:r>
              <w:rPr>
                <w:rFonts w:ascii="Arial" w:hAnsi="Arial"/>
                <w:sz w:val="24"/>
                <w:szCs w:val="24"/>
              </w:rPr>
              <w:t xml:space="preserve">n the sacrament of Holy Orders and how that reflects on the whole church. Linking to </w:t>
            </w:r>
            <w:r w:rsidR="006D4EB4">
              <w:rPr>
                <w:rFonts w:ascii="Arial" w:hAnsi="Arial"/>
                <w:color w:val="000000" w:themeColor="text1"/>
                <w:sz w:val="24"/>
                <w:szCs w:val="24"/>
              </w:rPr>
              <w:t>John 13:2-9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462B6A2A" w14:textId="77777777" w:rsidR="006D4EB4" w:rsidRDefault="006D4EB4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</w:p>
          <w:p w14:paraId="0A94AA06" w14:textId="77777777" w:rsidR="006D4EB4" w:rsidRPr="000C5540" w:rsidRDefault="006D4EB4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</w:p>
          <w:p w14:paraId="65957537" w14:textId="77777777" w:rsidR="0085291F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  <w:r w:rsidRPr="000C5540">
              <w:rPr>
                <w:rFonts w:ascii="Arial" w:hAnsi="Arial"/>
                <w:i/>
                <w:color w:val="0000FF"/>
                <w:sz w:val="24"/>
                <w:szCs w:val="24"/>
              </w:rPr>
              <w:t>Why did Jesus wash the feet of his disciples?</w:t>
            </w:r>
          </w:p>
          <w:p w14:paraId="31BEB046" w14:textId="77777777" w:rsidR="000C5540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</w:p>
          <w:p w14:paraId="7B7D397B" w14:textId="77777777" w:rsidR="000C5540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  <w:r w:rsidRPr="000C5540">
              <w:rPr>
                <w:rFonts w:ascii="Arial" w:hAnsi="Arial"/>
                <w:i/>
                <w:color w:val="0000FF"/>
                <w:sz w:val="24"/>
                <w:szCs w:val="24"/>
              </w:rPr>
              <w:t>Why is Peter a significant person in this scripture reading?</w:t>
            </w:r>
          </w:p>
          <w:p w14:paraId="0E130B8A" w14:textId="77777777" w:rsidR="000C5540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</w:p>
          <w:p w14:paraId="0BAE5752" w14:textId="77777777" w:rsidR="000C5540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  <w:r w:rsidRPr="000C5540">
              <w:rPr>
                <w:rFonts w:ascii="Arial" w:hAnsi="Arial"/>
                <w:i/>
                <w:color w:val="0000FF"/>
                <w:sz w:val="24"/>
                <w:szCs w:val="24"/>
              </w:rPr>
              <w:t>What does this scripture tell us about our Priests?</w:t>
            </w:r>
          </w:p>
          <w:p w14:paraId="3A58A261" w14:textId="77777777" w:rsidR="000C5540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</w:p>
          <w:p w14:paraId="755A48EA" w14:textId="77777777" w:rsidR="000C5540" w:rsidRPr="000C5540" w:rsidRDefault="000C5540" w:rsidP="00762494">
            <w:pPr>
              <w:pStyle w:val="BodyText"/>
              <w:jc w:val="both"/>
              <w:rPr>
                <w:rFonts w:ascii="Arial" w:hAnsi="Arial"/>
                <w:i/>
                <w:color w:val="0000FF"/>
                <w:sz w:val="24"/>
                <w:szCs w:val="24"/>
              </w:rPr>
            </w:pPr>
            <w:r w:rsidRPr="000C5540">
              <w:rPr>
                <w:rFonts w:ascii="Arial" w:hAnsi="Arial"/>
                <w:i/>
                <w:color w:val="0000FF"/>
                <w:sz w:val="24"/>
                <w:szCs w:val="24"/>
              </w:rPr>
              <w:t>What messages from this scripture can we adopt in our own lives?</w:t>
            </w:r>
          </w:p>
          <w:p w14:paraId="23AC2582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E27A04E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13D8D06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1582453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D767BD1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578B77A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3237FC9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3EA3244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A9711EE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9785EB" w14:textId="77777777" w:rsidR="0085291F" w:rsidRPr="00671D8E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FF95386" w14:textId="77777777" w:rsidR="00210515" w:rsidRPr="00671D8E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B061CA3" w14:textId="77777777" w:rsidR="00210515" w:rsidRPr="00671D8E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DAEEE9" w14:textId="77777777" w:rsidR="002A6649" w:rsidRDefault="002A6649" w:rsidP="00762494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14:paraId="100C5277" w14:textId="77777777" w:rsidR="0085291F" w:rsidRDefault="0085291F" w:rsidP="00762494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  <w:p w14:paraId="43C44F56" w14:textId="77777777" w:rsidR="0085291F" w:rsidRDefault="0085291F" w:rsidP="00762494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  <w:p w14:paraId="5D24613E" w14:textId="77777777" w:rsidR="0085291F" w:rsidRP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 min</w:t>
            </w:r>
          </w:p>
          <w:p w14:paraId="57B380E8" w14:textId="77777777" w:rsidR="0085291F" w:rsidRPr="009A0D5C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C652803" w14:textId="77777777" w:rsidR="0085291F" w:rsidRPr="009A0D5C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FBCCBDC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 min</w:t>
            </w:r>
          </w:p>
          <w:p w14:paraId="38E5AFC8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95650B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4524B96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2A8540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E468DDD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3BD382B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D209E37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7628097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8EC0E2C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2E8AEB7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383585C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0E16589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20127BD" w14:textId="77777777" w:rsid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15E57E0" w14:textId="77777777" w:rsidR="009A0D5C" w:rsidRPr="009A0D5C" w:rsidRDefault="009A0D5C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20min</w:t>
            </w:r>
          </w:p>
        </w:tc>
        <w:tc>
          <w:tcPr>
            <w:tcW w:w="6379" w:type="dxa"/>
          </w:tcPr>
          <w:p w14:paraId="5B5DFA86" w14:textId="77777777" w:rsidR="00482595" w:rsidRDefault="00482595" w:rsidP="007346D3">
            <w:pPr>
              <w:pStyle w:val="BodyText"/>
              <w:ind w:left="473"/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  <w:p w14:paraId="3F60D1D4" w14:textId="77777777" w:rsidR="00671D8E" w:rsidRDefault="00482595" w:rsidP="007346D3">
            <w:pPr>
              <w:pStyle w:val="BodyText"/>
              <w:numPr>
                <w:ilvl w:val="0"/>
                <w:numId w:val="7"/>
              </w:numPr>
              <w:spacing w:before="120"/>
              <w:ind w:left="473"/>
              <w:rPr>
                <w:rFonts w:ascii="Arial" w:hAnsi="Arial"/>
                <w:sz w:val="24"/>
                <w:szCs w:val="24"/>
              </w:rPr>
            </w:pPr>
            <w:r w:rsidRPr="0048259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</w:t>
            </w:r>
            <w:r w:rsidR="00671D8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sets the mood prior to </w:t>
            </w:r>
            <w:proofErr w:type="spellStart"/>
            <w:r w:rsidR="00671D8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 w:rsidR="00671D8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entering into the classroom. This will ensure students are prepared to listen to the word of God</w:t>
            </w:r>
            <w:r w:rsidR="009A0D5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and reflect on the scripture.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005E821E" w14:textId="77777777" w:rsidR="00482595" w:rsidRPr="00671D8E" w:rsidRDefault="00482595" w:rsidP="007346D3">
            <w:pPr>
              <w:pStyle w:val="BodyText"/>
              <w:numPr>
                <w:ilvl w:val="0"/>
                <w:numId w:val="7"/>
              </w:numPr>
              <w:spacing w:before="120"/>
              <w:ind w:left="473"/>
              <w:rPr>
                <w:rFonts w:ascii="Arial" w:hAnsi="Arial"/>
                <w:sz w:val="24"/>
                <w:szCs w:val="24"/>
              </w:rPr>
            </w:pPr>
            <w:r w:rsidRPr="00671D8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tells the story </w:t>
            </w:r>
            <w:r w:rsidR="00671D8E" w:rsidRPr="007346D3">
              <w:rPr>
                <w:rFonts w:ascii="Arial" w:hAnsi="Arial"/>
                <w:b/>
                <w:sz w:val="24"/>
                <w:szCs w:val="24"/>
              </w:rPr>
              <w:t xml:space="preserve">John 13:2-9 - </w:t>
            </w:r>
            <w:r w:rsidRPr="007346D3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the Washing of the Feet</w:t>
            </w:r>
            <w:r w:rsidR="00671D8E" w:rsidRPr="007346D3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71D8E">
              <w:rPr>
                <w:rFonts w:ascii="Arial" w:hAnsi="Arial"/>
                <w:sz w:val="24"/>
                <w:szCs w:val="24"/>
              </w:rPr>
              <w:t xml:space="preserve">using </w:t>
            </w:r>
            <w:r w:rsidR="00671D8E" w:rsidRPr="00671D8E">
              <w:rPr>
                <w:rFonts w:ascii="Arial" w:hAnsi="Arial"/>
                <w:sz w:val="24"/>
                <w:szCs w:val="24"/>
              </w:rPr>
              <w:t>Resource Sheet 2</w:t>
            </w:r>
            <w:r w:rsidRPr="00671D8E">
              <w:rPr>
                <w:rFonts w:ascii="Arial" w:hAnsi="Arial"/>
                <w:sz w:val="24"/>
                <w:szCs w:val="24"/>
              </w:rPr>
              <w:t xml:space="preserve">, </w:t>
            </w:r>
            <w:r w:rsidR="00671D8E" w:rsidRPr="00671D8E">
              <w:rPr>
                <w:rFonts w:ascii="Arial" w:hAnsi="Arial"/>
                <w:sz w:val="24"/>
                <w:szCs w:val="24"/>
              </w:rPr>
              <w:t xml:space="preserve">and visuals. Engage </w:t>
            </w:r>
            <w:proofErr w:type="spellStart"/>
            <w:r w:rsidR="00671D8E" w:rsidRPr="00671D8E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71D8E">
              <w:rPr>
                <w:rFonts w:ascii="Arial" w:hAnsi="Arial"/>
                <w:sz w:val="24"/>
                <w:szCs w:val="24"/>
              </w:rPr>
              <w:t xml:space="preserve"> in wondering. See suggested wondering below.</w:t>
            </w:r>
          </w:p>
          <w:p w14:paraId="44B2730B" w14:textId="77777777" w:rsidR="00482595" w:rsidRPr="00671D8E" w:rsidRDefault="00482595" w:rsidP="007346D3">
            <w:pPr>
              <w:pStyle w:val="BodyText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i/>
                <w:sz w:val="24"/>
                <w:szCs w:val="24"/>
              </w:rPr>
            </w:pPr>
            <w:r w:rsidRPr="00671D8E">
              <w:rPr>
                <w:rFonts w:ascii="Arial" w:hAnsi="Arial" w:cs="Arial"/>
                <w:i/>
                <w:sz w:val="24"/>
                <w:szCs w:val="24"/>
              </w:rPr>
              <w:t>I wonder why Peter refused to let Jesus wash his feet.</w:t>
            </w:r>
          </w:p>
          <w:p w14:paraId="0CF4450B" w14:textId="77777777" w:rsidR="00482595" w:rsidRPr="00671D8E" w:rsidRDefault="00482595" w:rsidP="007346D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71D8E">
              <w:rPr>
                <w:rFonts w:ascii="Arial" w:hAnsi="Arial" w:cs="Arial"/>
                <w:i/>
                <w:sz w:val="24"/>
                <w:szCs w:val="24"/>
              </w:rPr>
              <w:t>I wonder why he changed his mind and said “Lord, not only my feet but also my hands and my head!”</w:t>
            </w:r>
          </w:p>
          <w:p w14:paraId="120962E8" w14:textId="77777777" w:rsidR="00482595" w:rsidRPr="00671D8E" w:rsidRDefault="00482595" w:rsidP="007346D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71D8E">
              <w:rPr>
                <w:rFonts w:ascii="Arial" w:hAnsi="Arial" w:cs="Arial"/>
                <w:i/>
                <w:sz w:val="24"/>
                <w:szCs w:val="24"/>
              </w:rPr>
              <w:t>I wonder what Jesus wanted to teach his disciples by washing their feet.</w:t>
            </w:r>
          </w:p>
          <w:p w14:paraId="0D2422B2" w14:textId="77777777" w:rsidR="00482595" w:rsidRPr="00671D8E" w:rsidRDefault="00482595" w:rsidP="007346D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71D8E">
              <w:rPr>
                <w:rFonts w:ascii="Arial" w:hAnsi="Arial" w:cs="Arial"/>
                <w:i/>
                <w:sz w:val="24"/>
                <w:szCs w:val="24"/>
              </w:rPr>
              <w:t xml:space="preserve">I wonder what we can do to follow Jesus’ example. </w:t>
            </w:r>
          </w:p>
          <w:p w14:paraId="3E53B3EC" w14:textId="77777777" w:rsidR="00482595" w:rsidRDefault="00482595" w:rsidP="007346D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671D8E">
              <w:rPr>
                <w:rFonts w:ascii="Arial" w:hAnsi="Arial" w:cs="Arial"/>
                <w:i/>
                <w:sz w:val="24"/>
                <w:szCs w:val="24"/>
              </w:rPr>
              <w:t>I wonder why this is a special reading for deacons, priests and bishops.</w:t>
            </w:r>
          </w:p>
          <w:p w14:paraId="2C2A337C" w14:textId="77777777" w:rsidR="00671D8E" w:rsidRPr="00671D8E" w:rsidRDefault="00671D8E" w:rsidP="007346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05F236" w14:textId="77777777" w:rsidR="00671D8E" w:rsidRDefault="00671D8E" w:rsidP="007346D3">
            <w:pPr>
              <w:pStyle w:val="BodyText"/>
              <w:numPr>
                <w:ilvl w:val="0"/>
                <w:numId w:val="9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reflect on the passage in their RE books, as</w:t>
            </w:r>
            <w:r w:rsidR="009A0D5C">
              <w:rPr>
                <w:rFonts w:ascii="Arial" w:hAnsi="Arial"/>
                <w:sz w:val="24"/>
                <w:szCs w:val="24"/>
              </w:rPr>
              <w:t>king the prompt:</w:t>
            </w:r>
          </w:p>
          <w:p w14:paraId="0129FD7A" w14:textId="77777777" w:rsidR="00671D8E" w:rsidRDefault="00671D8E" w:rsidP="007346D3">
            <w:pPr>
              <w:pStyle w:val="BodyText"/>
              <w:numPr>
                <w:ilvl w:val="1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“What can be do to follow Jesus example each and every day?”</w:t>
            </w:r>
          </w:p>
          <w:p w14:paraId="42EDEE76" w14:textId="77777777" w:rsidR="009A0D5C" w:rsidRDefault="00671D8E" w:rsidP="007346D3">
            <w:pPr>
              <w:pStyle w:val="BodyText"/>
              <w:numPr>
                <w:ilvl w:val="1"/>
                <w:numId w:val="9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“What do our priest teach us and how do they help us to follow Jesus?”</w:t>
            </w:r>
          </w:p>
          <w:p w14:paraId="3CE2071A" w14:textId="77777777" w:rsidR="000C5540" w:rsidRPr="000C5540" w:rsidRDefault="000C5540" w:rsidP="007346D3">
            <w:pPr>
              <w:pStyle w:val="BodyText"/>
              <w:ind w:left="1222"/>
              <w:rPr>
                <w:rFonts w:ascii="Arial" w:hAnsi="Arial"/>
                <w:sz w:val="24"/>
                <w:szCs w:val="24"/>
              </w:rPr>
            </w:pPr>
          </w:p>
          <w:p w14:paraId="46373468" w14:textId="77777777" w:rsidR="009A0D5C" w:rsidRPr="00482595" w:rsidRDefault="009A0D5C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(Quite music can be played at this time to allow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to understand the reflective nature in the classroom). </w:t>
            </w:r>
          </w:p>
          <w:p w14:paraId="4EE249F4" w14:textId="77777777" w:rsidR="0085291F" w:rsidRDefault="0085291F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3BFD1E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A6A3BD1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885AB8C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B1305E7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3D66C46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4048EEC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DEBD73E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BAD2163" w14:textId="77777777" w:rsidR="000C5540" w:rsidRPr="00482595" w:rsidRDefault="000C5540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E6D830" w14:textId="77777777" w:rsidR="000C5540" w:rsidRDefault="000C5540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220081C8" w14:textId="77777777" w:rsidR="0085291F" w:rsidRPr="009A0D5C" w:rsidRDefault="009A0D5C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9A0D5C">
              <w:rPr>
                <w:rFonts w:ascii="Arial" w:hAnsi="Arial"/>
                <w:b/>
                <w:sz w:val="24"/>
                <w:szCs w:val="24"/>
              </w:rPr>
              <w:t>Formative Assessment-</w:t>
            </w:r>
          </w:p>
          <w:p w14:paraId="087F8F0E" w14:textId="77777777" w:rsidR="009A0D5C" w:rsidRDefault="009A0D5C" w:rsidP="007346D3">
            <w:pPr>
              <w:pStyle w:val="BodyText"/>
              <w:numPr>
                <w:ilvl w:val="0"/>
                <w:numId w:val="10"/>
              </w:numPr>
              <w:ind w:left="317" w:hanging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Providing feedback on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responses to the passage reflection questions. </w:t>
            </w:r>
          </w:p>
          <w:p w14:paraId="209FC4CF" w14:textId="77777777" w:rsidR="009A0D5C" w:rsidRDefault="009A0D5C" w:rsidP="007346D3">
            <w:pPr>
              <w:pStyle w:val="BodyText"/>
              <w:numPr>
                <w:ilvl w:val="0"/>
                <w:numId w:val="10"/>
              </w:numPr>
              <w:ind w:left="317" w:hanging="14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Anecdotal notes on observations of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during reflection time.</w:t>
            </w:r>
          </w:p>
          <w:p w14:paraId="2C4DFFEF" w14:textId="77777777" w:rsidR="009A0D5C" w:rsidRDefault="009A0D5C" w:rsidP="007346D3">
            <w:pPr>
              <w:pStyle w:val="BodyText"/>
              <w:ind w:left="317" w:hanging="142"/>
              <w:rPr>
                <w:rFonts w:ascii="Arial" w:hAnsi="Arial"/>
                <w:sz w:val="24"/>
                <w:szCs w:val="24"/>
              </w:rPr>
            </w:pPr>
          </w:p>
          <w:p w14:paraId="47603948" w14:textId="77777777" w:rsidR="009A0D5C" w:rsidRPr="009A0D5C" w:rsidRDefault="009A0D5C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9A0D5C">
              <w:rPr>
                <w:rFonts w:ascii="Arial" w:hAnsi="Arial"/>
                <w:b/>
                <w:sz w:val="24"/>
                <w:szCs w:val="24"/>
              </w:rPr>
              <w:t>Evaluation Questions:</w:t>
            </w:r>
          </w:p>
          <w:p w14:paraId="5182679B" w14:textId="77777777" w:rsidR="009A0D5C" w:rsidRDefault="009A0D5C" w:rsidP="007346D3">
            <w:pPr>
              <w:pStyle w:val="BodyText"/>
              <w:numPr>
                <w:ilvl w:val="0"/>
                <w:numId w:val="10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Were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engaged in the Godly Play and did I have all the necessary equipment to present the story?</w:t>
            </w:r>
          </w:p>
          <w:p w14:paraId="12CD8718" w14:textId="77777777" w:rsidR="009A0D5C" w:rsidRDefault="009A0D5C" w:rsidP="007346D3">
            <w:pPr>
              <w:pStyle w:val="BodyText"/>
              <w:numPr>
                <w:ilvl w:val="0"/>
                <w:numId w:val="10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Were the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wonder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questions appropriate and aid in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making connections with current concepts?</w:t>
            </w:r>
          </w:p>
          <w:p w14:paraId="71C458C4" w14:textId="77777777" w:rsidR="009A0D5C" w:rsidRDefault="009A0D5C" w:rsidP="007346D3">
            <w:pPr>
              <w:pStyle w:val="BodyText"/>
              <w:numPr>
                <w:ilvl w:val="0"/>
                <w:numId w:val="10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produce highly reflective responses that made connections to the scripture</w:t>
            </w:r>
            <w:r w:rsidR="000C5540">
              <w:rPr>
                <w:rFonts w:ascii="Arial" w:hAnsi="Arial"/>
                <w:sz w:val="24"/>
                <w:szCs w:val="24"/>
              </w:rPr>
              <w:t xml:space="preserve"> and</w:t>
            </w:r>
            <w:r>
              <w:rPr>
                <w:rFonts w:ascii="Arial" w:hAnsi="Arial"/>
                <w:sz w:val="24"/>
                <w:szCs w:val="24"/>
              </w:rPr>
              <w:t xml:space="preserve"> those called to Holy Orders?</w:t>
            </w:r>
          </w:p>
          <w:p w14:paraId="2D0962CF" w14:textId="77777777" w:rsidR="007D43A9" w:rsidRDefault="007D43A9" w:rsidP="007346D3">
            <w:pPr>
              <w:pStyle w:val="BodyText"/>
              <w:numPr>
                <w:ilvl w:val="0"/>
                <w:numId w:val="10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 it a successful lesson?</w:t>
            </w:r>
          </w:p>
          <w:p w14:paraId="5C205825" w14:textId="77777777" w:rsidR="007D43A9" w:rsidRPr="007D43A9" w:rsidRDefault="007D43A9" w:rsidP="007346D3">
            <w:pPr>
              <w:pStyle w:val="BodyText"/>
              <w:numPr>
                <w:ilvl w:val="0"/>
                <w:numId w:val="10"/>
              </w:numPr>
              <w:ind w:left="317" w:hanging="14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are areas for improvement?</w:t>
            </w:r>
          </w:p>
          <w:p w14:paraId="406991C1" w14:textId="77777777" w:rsidR="007D43A9" w:rsidRDefault="007D43A9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148E481F" w14:textId="77777777" w:rsidR="000C5540" w:rsidRDefault="000C5540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31719CE9" w14:textId="77777777" w:rsidR="000C5540" w:rsidRPr="000C5540" w:rsidRDefault="000C5540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0C5540">
              <w:rPr>
                <w:rFonts w:ascii="Arial" w:hAnsi="Arial"/>
                <w:b/>
                <w:sz w:val="24"/>
                <w:szCs w:val="24"/>
              </w:rPr>
              <w:t>Resources:</w:t>
            </w:r>
          </w:p>
          <w:p w14:paraId="6E9D73B4" w14:textId="77777777" w:rsidR="000C5540" w:rsidRDefault="000C5540" w:rsidP="007346D3">
            <w:pPr>
              <w:pStyle w:val="BodyText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John 13:2-9 Godly play kit</w:t>
            </w:r>
          </w:p>
          <w:p w14:paraId="296CB129" w14:textId="77777777" w:rsidR="000C5540" w:rsidRDefault="000C5540" w:rsidP="007346D3">
            <w:pPr>
              <w:pStyle w:val="BodyText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 Books</w:t>
            </w:r>
          </w:p>
          <w:p w14:paraId="77727868" w14:textId="77777777" w:rsidR="00647F3B" w:rsidRDefault="000C5540" w:rsidP="007346D3">
            <w:pPr>
              <w:pStyle w:val="BodyText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Bibles (if necessary)</w:t>
            </w:r>
            <w:r w:rsidR="00647F3B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64600455" w14:textId="77777777" w:rsidR="00E33673" w:rsidRDefault="00647F3B" w:rsidP="007346D3">
            <w:pPr>
              <w:pStyle w:val="BodyText"/>
              <w:numPr>
                <w:ilvl w:val="0"/>
                <w:numId w:val="10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Quiet music</w:t>
            </w:r>
          </w:p>
          <w:p w14:paraId="5B59FBB6" w14:textId="52932697" w:rsidR="00647F3B" w:rsidRPr="00E33673" w:rsidRDefault="00647F3B" w:rsidP="007346D3">
            <w:pPr>
              <w:pStyle w:val="BodyText"/>
              <w:numPr>
                <w:ilvl w:val="0"/>
                <w:numId w:val="23"/>
              </w:numPr>
              <w:rPr>
                <w:rFonts w:ascii="Arial" w:hAnsi="Arial"/>
                <w:sz w:val="24"/>
                <w:szCs w:val="24"/>
              </w:rPr>
            </w:pPr>
            <w:r w:rsidRPr="00E33673">
              <w:rPr>
                <w:rFonts w:ascii="Arial" w:hAnsi="Arial"/>
                <w:sz w:val="24"/>
                <w:szCs w:val="24"/>
              </w:rPr>
              <w:t>(Example: Kevin Ba</w:t>
            </w:r>
            <w:r w:rsidR="00E33673" w:rsidRPr="00E33673">
              <w:rPr>
                <w:rFonts w:ascii="Arial" w:hAnsi="Arial"/>
                <w:sz w:val="24"/>
                <w:szCs w:val="24"/>
              </w:rPr>
              <w:t xml:space="preserve">tes- </w:t>
            </w:r>
            <w:r w:rsidR="00E33673" w:rsidRPr="00E33673">
              <w:rPr>
                <w:rFonts w:ascii="Arial" w:hAnsi="Arial"/>
                <w:b/>
                <w:i/>
                <w:sz w:val="24"/>
                <w:szCs w:val="24"/>
              </w:rPr>
              <w:t xml:space="preserve">A Shepherd I’ll be to you </w:t>
            </w:r>
            <w:r w:rsidR="00E33673" w:rsidRPr="00E33673">
              <w:rPr>
                <w:rFonts w:ascii="Arial" w:hAnsi="Arial"/>
                <w:sz w:val="24"/>
                <w:szCs w:val="24"/>
              </w:rPr>
              <w:t>– from As One Voice Volume 1</w:t>
            </w:r>
            <w:proofErr w:type="gramStart"/>
            <w:r w:rsidR="00E33673" w:rsidRPr="00E33673">
              <w:rPr>
                <w:rFonts w:ascii="Arial" w:hAnsi="Arial"/>
                <w:sz w:val="24"/>
                <w:szCs w:val="24"/>
              </w:rPr>
              <w:t>-  Or</w:t>
            </w:r>
            <w:proofErr w:type="gramEnd"/>
            <w:r w:rsidR="00E33673" w:rsidRPr="00E33673">
              <w:rPr>
                <w:rFonts w:ascii="Arial" w:hAnsi="Arial"/>
                <w:sz w:val="24"/>
                <w:szCs w:val="24"/>
              </w:rPr>
              <w:t xml:space="preserve">- Michael </w:t>
            </w:r>
            <w:proofErr w:type="spellStart"/>
            <w:r w:rsidR="00E33673" w:rsidRPr="00E33673">
              <w:rPr>
                <w:rFonts w:ascii="Arial" w:hAnsi="Arial"/>
                <w:sz w:val="24"/>
                <w:szCs w:val="24"/>
              </w:rPr>
              <w:t>Mangan</w:t>
            </w:r>
            <w:proofErr w:type="spellEnd"/>
            <w:r w:rsidR="00E33673" w:rsidRPr="00E33673">
              <w:rPr>
                <w:rFonts w:ascii="Arial" w:hAnsi="Arial"/>
                <w:sz w:val="24"/>
                <w:szCs w:val="24"/>
              </w:rPr>
              <w:t xml:space="preserve">- </w:t>
            </w:r>
            <w:r w:rsidR="00E33673" w:rsidRPr="00E33673">
              <w:rPr>
                <w:rFonts w:ascii="Arial" w:hAnsi="Arial"/>
                <w:b/>
                <w:i/>
                <w:sz w:val="24"/>
                <w:szCs w:val="24"/>
              </w:rPr>
              <w:t>Come Together</w:t>
            </w:r>
            <w:r w:rsidR="00E33673" w:rsidRPr="00E33673">
              <w:rPr>
                <w:rFonts w:ascii="Arial" w:hAnsi="Arial"/>
                <w:sz w:val="24"/>
                <w:szCs w:val="24"/>
              </w:rPr>
              <w:t>- from Children Of The Light.)</w:t>
            </w:r>
          </w:p>
          <w:p w14:paraId="1329A69D" w14:textId="77777777" w:rsidR="000C5540" w:rsidRPr="00482595" w:rsidRDefault="000C5540" w:rsidP="00647F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/>
                <w:sz w:val="24"/>
                <w:szCs w:val="24"/>
              </w:rPr>
            </w:pPr>
          </w:p>
        </w:tc>
      </w:tr>
      <w:tr w:rsidR="00210515" w:rsidRPr="00761A3F" w14:paraId="5820E25D" w14:textId="77777777" w:rsidTr="006013CA">
        <w:tc>
          <w:tcPr>
            <w:tcW w:w="15843" w:type="dxa"/>
            <w:gridSpan w:val="4"/>
            <w:shd w:val="clear" w:color="auto" w:fill="D9D9D9"/>
          </w:tcPr>
          <w:p w14:paraId="0079B4FC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lastRenderedPageBreak/>
              <w:t>LESSON 4</w:t>
            </w:r>
          </w:p>
        </w:tc>
      </w:tr>
      <w:tr w:rsidR="00210515" w14:paraId="6977DBF2" w14:textId="77777777" w:rsidTr="00AE441A">
        <w:tc>
          <w:tcPr>
            <w:tcW w:w="3652" w:type="dxa"/>
          </w:tcPr>
          <w:p w14:paraId="0098FA2F" w14:textId="0D74FA53" w:rsidR="00210515" w:rsidRPr="00CB307B" w:rsidRDefault="000C5540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CB307B">
              <w:rPr>
                <w:rFonts w:ascii="Arial" w:hAnsi="Arial"/>
                <w:b/>
                <w:sz w:val="24"/>
                <w:szCs w:val="24"/>
              </w:rPr>
              <w:t xml:space="preserve">- </w:t>
            </w:r>
            <w:r w:rsidR="00CB307B" w:rsidRPr="00CB307B">
              <w:rPr>
                <w:rFonts w:ascii="Arial" w:hAnsi="Arial"/>
                <w:b/>
                <w:sz w:val="24"/>
                <w:szCs w:val="24"/>
              </w:rPr>
              <w:t>The Living Sacrament</w:t>
            </w:r>
            <w:r w:rsidR="006D4EB4">
              <w:rPr>
                <w:rFonts w:ascii="Arial" w:hAnsi="Arial"/>
                <w:b/>
                <w:sz w:val="24"/>
                <w:szCs w:val="24"/>
              </w:rPr>
              <w:t>- An individual’s experience of the sacrament of Holy Orders.</w:t>
            </w:r>
          </w:p>
          <w:p w14:paraId="07C28756" w14:textId="77777777" w:rsidR="00210515" w:rsidRPr="000C5540" w:rsidRDefault="00210515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4CCEB2CD" w14:textId="77777777" w:rsidR="00210515" w:rsidRPr="000C5540" w:rsidRDefault="00210515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30AE4F88" w14:textId="36B46833" w:rsidR="00210515" w:rsidRDefault="00CB307B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Roles and responsibilities w</w:t>
            </w:r>
            <w:r w:rsidR="001A445D">
              <w:rPr>
                <w:rFonts w:ascii="Arial" w:hAnsi="Arial"/>
                <w:sz w:val="24"/>
                <w:szCs w:val="24"/>
              </w:rPr>
              <w:t xml:space="preserve">ithin the surrounding community- an open dialogue with a local parish Priest. </w:t>
            </w:r>
          </w:p>
          <w:p w14:paraId="594A563D" w14:textId="77777777" w:rsidR="006D4EB4" w:rsidRDefault="006D4EB4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21993438" w14:textId="77777777" w:rsidR="007346D3" w:rsidRDefault="006D4EB4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="007346D3">
              <w:rPr>
                <w:rFonts w:ascii="Arial" w:hAnsi="Arial"/>
                <w:sz w:val="24"/>
                <w:szCs w:val="24"/>
              </w:rPr>
              <w:t xml:space="preserve"> will:</w:t>
            </w:r>
          </w:p>
          <w:p w14:paraId="13DB3F00" w14:textId="2251F2A6" w:rsidR="006D4EB4" w:rsidRDefault="007346D3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 I</w:t>
            </w:r>
            <w:r w:rsidR="006D4EB4">
              <w:rPr>
                <w:rFonts w:ascii="Arial" w:hAnsi="Arial"/>
                <w:sz w:val="24"/>
                <w:szCs w:val="24"/>
              </w:rPr>
              <w:t xml:space="preserve">dentify their role within the Church, key symbols of being called to Holy Orders and the importance to the Father. </w:t>
            </w:r>
          </w:p>
          <w:p w14:paraId="420E4FCF" w14:textId="77777777" w:rsidR="001A445D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9C750E7" w14:textId="77777777" w:rsidR="001A445D" w:rsidRPr="000C5540" w:rsidRDefault="001A445D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A2DE987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576103A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D595E0F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87A28E3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17F5239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C8232AB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E9B6B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BFD34C9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BDEBF7D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B64E84B" w14:textId="508E893D" w:rsidR="00210515" w:rsidRPr="00CB307B" w:rsidRDefault="00CB307B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CB307B">
              <w:rPr>
                <w:rFonts w:ascii="Arial" w:hAnsi="Arial"/>
                <w:sz w:val="24"/>
                <w:szCs w:val="24"/>
              </w:rPr>
              <w:t>40 min</w:t>
            </w:r>
          </w:p>
          <w:p w14:paraId="09303C79" w14:textId="77777777" w:rsidR="00210515" w:rsidRPr="000C5540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2F54D9A" w14:textId="77777777" w:rsidR="00210515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7AEE8A8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C205B76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0617D08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7067A77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E9509E9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6AA11F4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57F7D1C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6EF48E1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4CBB1F0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57601A2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B29553B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BB786D0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BB8CE3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818CA90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A1FD7F2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2AC2C64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22FCB20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E905973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2C46DEA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4B97B62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BF1C1E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0A6899B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FF9EFED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276313C" w14:textId="77777777" w:rsidR="007D43A9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A8C9C6A" w14:textId="3B4BB858" w:rsidR="007D43A9" w:rsidRPr="000C5540" w:rsidRDefault="007D43A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 min</w:t>
            </w:r>
          </w:p>
        </w:tc>
        <w:tc>
          <w:tcPr>
            <w:tcW w:w="6379" w:type="dxa"/>
          </w:tcPr>
          <w:p w14:paraId="1C415365" w14:textId="1A51F95A" w:rsidR="00CB307B" w:rsidRDefault="00CB307B" w:rsidP="007346D3">
            <w:pPr>
              <w:spacing w:before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(Prior to this lesson, T has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organised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for the local Parish Priest to come into the classroom to talk to Ss.)</w:t>
            </w:r>
          </w:p>
          <w:p w14:paraId="496CA836" w14:textId="77777777" w:rsidR="00CB307B" w:rsidRDefault="00CB307B" w:rsidP="007346D3">
            <w:pPr>
              <w:spacing w:before="120"/>
              <w:rPr>
                <w:rFonts w:ascii="Arial" w:hAnsi="Arial"/>
                <w:sz w:val="24"/>
                <w:szCs w:val="24"/>
              </w:rPr>
            </w:pPr>
          </w:p>
          <w:p w14:paraId="2B06E60F" w14:textId="77777777" w:rsidR="00CB307B" w:rsidRPr="00CB307B" w:rsidRDefault="00CB307B" w:rsidP="007346D3">
            <w:pPr>
              <w:pStyle w:val="BodyText"/>
              <w:numPr>
                <w:ilvl w:val="0"/>
                <w:numId w:val="7"/>
              </w:numPr>
              <w:spacing w:before="120"/>
              <w:ind w:left="473"/>
              <w:rPr>
                <w:rFonts w:ascii="Arial" w:hAnsi="Arial"/>
                <w:sz w:val="24"/>
                <w:szCs w:val="24"/>
              </w:rPr>
            </w:pPr>
            <w:r w:rsidRPr="0048259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introduces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to </w:t>
            </w:r>
            <w:proofErr w:type="gramStart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Father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______________, welcoming him into their classroom and thanking them for taking the time to come discuss their experiences with the Ss.</w:t>
            </w:r>
          </w:p>
          <w:p w14:paraId="73804131" w14:textId="22DF68F8" w:rsidR="00CB307B" w:rsidRPr="00CB307B" w:rsidRDefault="00CB307B" w:rsidP="007346D3">
            <w:pPr>
              <w:pStyle w:val="BodyText"/>
              <w:numPr>
                <w:ilvl w:val="0"/>
                <w:numId w:val="7"/>
              </w:numPr>
              <w:spacing w:before="120"/>
              <w:ind w:left="473"/>
              <w:rPr>
                <w:rFonts w:ascii="Arial" w:hAnsi="Arial"/>
                <w:sz w:val="24"/>
                <w:szCs w:val="24"/>
              </w:rPr>
            </w:pPr>
            <w:r w:rsidRPr="00CB307B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Father discusses his experience of his Ordination/ or the Rite in general (e.g. what happens, gestures, symbols used etc.) </w:t>
            </w:r>
          </w:p>
          <w:p w14:paraId="2E019F03" w14:textId="77777777" w:rsidR="00CB307B" w:rsidRPr="00CB307B" w:rsidRDefault="00CB307B" w:rsidP="007346D3">
            <w:pPr>
              <w:pStyle w:val="BodyText"/>
              <w:numPr>
                <w:ilvl w:val="0"/>
                <w:numId w:val="7"/>
              </w:numPr>
              <w:spacing w:before="120"/>
              <w:ind w:left="473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then converse in a dialogue with Father with the following suggested questions to aid the interview process:</w:t>
            </w:r>
          </w:p>
          <w:p w14:paraId="3A90CA3A" w14:textId="3991EC5D" w:rsidR="00CB307B" w:rsidRDefault="000C5540" w:rsidP="007346D3">
            <w:pPr>
              <w:pStyle w:val="BodyText"/>
              <w:numPr>
                <w:ilvl w:val="0"/>
                <w:numId w:val="13"/>
              </w:numPr>
              <w:spacing w:before="120"/>
              <w:ind w:left="757"/>
              <w:rPr>
                <w:rFonts w:ascii="Arial" w:hAnsi="Arial"/>
                <w:sz w:val="24"/>
                <w:szCs w:val="24"/>
              </w:rPr>
            </w:pPr>
            <w:r w:rsidRPr="00CB307B">
              <w:rPr>
                <w:rFonts w:ascii="Arial" w:hAnsi="Arial"/>
                <w:sz w:val="24"/>
                <w:szCs w:val="24"/>
              </w:rPr>
              <w:t xml:space="preserve">Who do you talk to when you have a problem? </w:t>
            </w:r>
          </w:p>
          <w:p w14:paraId="1E8F1D2F" w14:textId="5FAAE14B" w:rsidR="000C5540" w:rsidRPr="000C5540" w:rsidRDefault="000C5540" w:rsidP="007346D3">
            <w:pPr>
              <w:pStyle w:val="BodyText"/>
              <w:numPr>
                <w:ilvl w:val="0"/>
                <w:numId w:val="13"/>
              </w:numPr>
              <w:spacing w:before="120"/>
              <w:rPr>
                <w:rFonts w:ascii="Arial" w:hAnsi="Arial"/>
                <w:sz w:val="24"/>
                <w:szCs w:val="24"/>
              </w:rPr>
            </w:pPr>
            <w:r w:rsidRPr="000C5540">
              <w:rPr>
                <w:rFonts w:ascii="Arial" w:hAnsi="Arial"/>
                <w:sz w:val="24"/>
                <w:szCs w:val="24"/>
              </w:rPr>
              <w:t>What other jobs/roles do priests have other than Parish?</w:t>
            </w:r>
          </w:p>
          <w:p w14:paraId="74D80222" w14:textId="52110918" w:rsidR="00CB307B" w:rsidRPr="00CB307B" w:rsidRDefault="000C5540" w:rsidP="007346D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307B">
              <w:rPr>
                <w:rFonts w:ascii="Arial" w:hAnsi="Arial" w:cs="Arial"/>
                <w:sz w:val="24"/>
                <w:szCs w:val="24"/>
              </w:rPr>
              <w:t>What's not so good/not so cool about being a priest?</w:t>
            </w:r>
          </w:p>
          <w:p w14:paraId="2DC96A09" w14:textId="1DD6BCAD" w:rsidR="000C5540" w:rsidRPr="00CB307B" w:rsidRDefault="000C5540" w:rsidP="007346D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307B">
              <w:rPr>
                <w:rFonts w:ascii="Arial" w:hAnsi="Arial" w:cs="Arial"/>
                <w:sz w:val="24"/>
                <w:szCs w:val="24"/>
              </w:rPr>
              <w:t xml:space="preserve">Is there anything about our faith that you find difficult to understand/explain? </w:t>
            </w:r>
          </w:p>
          <w:p w14:paraId="22F5B1D0" w14:textId="6EDD0A07" w:rsidR="000C5540" w:rsidRPr="00CB307B" w:rsidRDefault="000C5540" w:rsidP="007346D3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7" w:hanging="425"/>
              <w:rPr>
                <w:rFonts w:ascii="Arial" w:hAnsi="Arial"/>
                <w:sz w:val="24"/>
                <w:szCs w:val="24"/>
              </w:rPr>
            </w:pPr>
            <w:r w:rsidRPr="00CB307B">
              <w:rPr>
                <w:rFonts w:ascii="Arial" w:hAnsi="Arial"/>
                <w:sz w:val="24"/>
                <w:szCs w:val="24"/>
              </w:rPr>
              <w:t>Why did you choose to become a priest?</w:t>
            </w:r>
          </w:p>
          <w:p w14:paraId="46B34A89" w14:textId="77777777" w:rsidR="000C5540" w:rsidRPr="000C5540" w:rsidRDefault="000C5540" w:rsidP="007346D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7" w:hanging="425"/>
              <w:rPr>
                <w:rFonts w:ascii="Arial" w:hAnsi="Arial"/>
                <w:sz w:val="24"/>
                <w:szCs w:val="24"/>
              </w:rPr>
            </w:pPr>
            <w:r w:rsidRPr="000C5540">
              <w:rPr>
                <w:rFonts w:ascii="Arial" w:hAnsi="Arial"/>
                <w:sz w:val="24"/>
                <w:szCs w:val="24"/>
              </w:rPr>
              <w:t>How long does it take to become a priest?</w:t>
            </w:r>
          </w:p>
          <w:p w14:paraId="673F38AB" w14:textId="77777777" w:rsidR="000C5540" w:rsidRPr="000C5540" w:rsidRDefault="000C5540" w:rsidP="007346D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7" w:hanging="425"/>
              <w:rPr>
                <w:rFonts w:ascii="Arial" w:hAnsi="Arial"/>
                <w:sz w:val="24"/>
                <w:szCs w:val="24"/>
              </w:rPr>
            </w:pPr>
            <w:r w:rsidRPr="000C5540">
              <w:rPr>
                <w:rFonts w:ascii="Arial" w:hAnsi="Arial"/>
                <w:sz w:val="24"/>
                <w:szCs w:val="24"/>
              </w:rPr>
              <w:t>Can you stop being a priest?</w:t>
            </w:r>
          </w:p>
          <w:p w14:paraId="7F6DDC39" w14:textId="77777777" w:rsidR="000C5540" w:rsidRPr="000C5540" w:rsidRDefault="000C5540" w:rsidP="007346D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7" w:hanging="425"/>
              <w:rPr>
                <w:rFonts w:ascii="Arial" w:hAnsi="Arial"/>
                <w:sz w:val="24"/>
                <w:szCs w:val="24"/>
              </w:rPr>
            </w:pPr>
            <w:r w:rsidRPr="000C5540">
              <w:rPr>
                <w:rFonts w:ascii="Arial" w:hAnsi="Arial"/>
                <w:sz w:val="24"/>
                <w:szCs w:val="24"/>
              </w:rPr>
              <w:t>What's good/cool about being a priest?</w:t>
            </w:r>
          </w:p>
          <w:p w14:paraId="34A66A53" w14:textId="77777777" w:rsidR="000C5540" w:rsidRPr="000C5540" w:rsidRDefault="000C5540" w:rsidP="007346D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7" w:hanging="425"/>
              <w:rPr>
                <w:rFonts w:ascii="Arial" w:hAnsi="Arial"/>
                <w:sz w:val="24"/>
                <w:szCs w:val="24"/>
              </w:rPr>
            </w:pPr>
            <w:r w:rsidRPr="000C5540">
              <w:rPr>
                <w:rFonts w:ascii="Arial" w:hAnsi="Arial"/>
                <w:sz w:val="24"/>
                <w:szCs w:val="24"/>
              </w:rPr>
              <w:t xml:space="preserve">Who were your role models? </w:t>
            </w:r>
          </w:p>
          <w:p w14:paraId="6F49B01E" w14:textId="77777777" w:rsidR="000C5540" w:rsidRPr="000C5540" w:rsidRDefault="000C5540" w:rsidP="007346D3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57" w:hanging="425"/>
              <w:rPr>
                <w:rFonts w:ascii="Arial" w:hAnsi="Arial"/>
                <w:sz w:val="24"/>
                <w:szCs w:val="24"/>
              </w:rPr>
            </w:pPr>
            <w:r w:rsidRPr="000C5540">
              <w:rPr>
                <w:rFonts w:ascii="Arial" w:hAnsi="Arial"/>
                <w:sz w:val="24"/>
                <w:szCs w:val="24"/>
              </w:rPr>
              <w:t>Do you ever find it difficult to pray?</w:t>
            </w:r>
          </w:p>
          <w:p w14:paraId="64CD2C7C" w14:textId="77777777" w:rsidR="00210515" w:rsidRDefault="00210515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12C5F03D" w14:textId="77777777" w:rsidR="007D43A9" w:rsidRDefault="007D43A9" w:rsidP="007346D3">
            <w:pPr>
              <w:pStyle w:val="BodyText"/>
              <w:numPr>
                <w:ilvl w:val="0"/>
                <w:numId w:val="16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write a reflection on their Twitter wall about something new they learnt during their interview with Father. </w:t>
            </w:r>
          </w:p>
          <w:p w14:paraId="1EC8D333" w14:textId="77777777" w:rsidR="007D43A9" w:rsidRDefault="007D43A9" w:rsidP="007D43A9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95B1ABB" w14:textId="77777777" w:rsidR="007D43A9" w:rsidRDefault="007D43A9" w:rsidP="007D43A9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8F6510D" w14:textId="77777777" w:rsidR="007D43A9" w:rsidRPr="000C5540" w:rsidRDefault="007D43A9" w:rsidP="007D43A9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33C926" w14:textId="77777777" w:rsidR="00210515" w:rsidRPr="00CB307B" w:rsidRDefault="00CB307B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CB307B">
              <w:rPr>
                <w:rFonts w:ascii="Arial" w:hAnsi="Arial"/>
                <w:b/>
                <w:sz w:val="24"/>
                <w:szCs w:val="24"/>
              </w:rPr>
              <w:t>Formative Assessment:</w:t>
            </w:r>
          </w:p>
          <w:p w14:paraId="7D4F2C0A" w14:textId="783B259A" w:rsidR="007D43A9" w:rsidRDefault="007D43A9" w:rsidP="007346D3">
            <w:pPr>
              <w:pStyle w:val="BodyText"/>
              <w:numPr>
                <w:ilvl w:val="0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Providing feedback on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responses on the Twitter Wall.</w:t>
            </w:r>
          </w:p>
          <w:p w14:paraId="61597850" w14:textId="101E80BB" w:rsidR="007D43A9" w:rsidRDefault="007D43A9" w:rsidP="007346D3">
            <w:pPr>
              <w:pStyle w:val="BodyText"/>
              <w:numPr>
                <w:ilvl w:val="0"/>
                <w:numId w:val="15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Anecdotal notes on observations of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during the interview process with Father.</w:t>
            </w:r>
          </w:p>
          <w:p w14:paraId="7D3D3C1A" w14:textId="77777777" w:rsidR="007D43A9" w:rsidRDefault="007D43A9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42870987" w14:textId="77777777" w:rsidR="007D43A9" w:rsidRPr="00D33FDE" w:rsidRDefault="007D43A9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D33FDE">
              <w:rPr>
                <w:rFonts w:ascii="Arial" w:hAnsi="Arial"/>
                <w:b/>
                <w:sz w:val="24"/>
                <w:szCs w:val="24"/>
              </w:rPr>
              <w:t>Evaluation Questions:</w:t>
            </w:r>
          </w:p>
          <w:p w14:paraId="518569B1" w14:textId="37DB40D7" w:rsidR="007D43A9" w:rsidRDefault="007D43A9" w:rsidP="007346D3">
            <w:pPr>
              <w:pStyle w:val="BodyText"/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Did the Interview structure provide an engaging learning experience for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>?</w:t>
            </w:r>
          </w:p>
          <w:p w14:paraId="71534760" w14:textId="77777777" w:rsidR="007D43A9" w:rsidRDefault="007D43A9" w:rsidP="007346D3">
            <w:pPr>
              <w:pStyle w:val="BodyText"/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Did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gain any new knowledge?</w:t>
            </w:r>
          </w:p>
          <w:p w14:paraId="1677AA79" w14:textId="13E5C555" w:rsidR="007D43A9" w:rsidRDefault="007D43A9" w:rsidP="007346D3">
            <w:pPr>
              <w:pStyle w:val="BodyText"/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Were the prompt questions effective in gaining a better insight to Fathers roles and life in the Priesthood?</w:t>
            </w:r>
          </w:p>
          <w:p w14:paraId="70D009E5" w14:textId="77777777" w:rsidR="007D43A9" w:rsidRDefault="007D43A9" w:rsidP="007346D3">
            <w:pPr>
              <w:pStyle w:val="BodyText"/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Did student reflection demonstrate new knowledge gained from the experience?</w:t>
            </w:r>
          </w:p>
          <w:p w14:paraId="781882FC" w14:textId="41963F7A" w:rsidR="007D43A9" w:rsidRDefault="007D43A9" w:rsidP="007346D3">
            <w:pPr>
              <w:pStyle w:val="BodyText"/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Was it a successful lesson?</w:t>
            </w:r>
          </w:p>
          <w:p w14:paraId="3C0DFBF2" w14:textId="0167FE85" w:rsidR="007D43A9" w:rsidRPr="007D43A9" w:rsidRDefault="007D43A9" w:rsidP="007346D3">
            <w:pPr>
              <w:pStyle w:val="BodyText"/>
              <w:numPr>
                <w:ilvl w:val="0"/>
                <w:numId w:val="17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What are areas for improvement?</w:t>
            </w:r>
          </w:p>
          <w:p w14:paraId="62EBD106" w14:textId="77777777" w:rsidR="00CB307B" w:rsidRDefault="00CB307B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0BBEB0D8" w14:textId="77777777" w:rsidR="007D43A9" w:rsidRPr="00D33FDE" w:rsidRDefault="007D43A9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D33FDE">
              <w:rPr>
                <w:rFonts w:ascii="Arial" w:hAnsi="Arial"/>
                <w:b/>
                <w:sz w:val="24"/>
                <w:szCs w:val="24"/>
              </w:rPr>
              <w:t>Resources:</w:t>
            </w:r>
          </w:p>
          <w:p w14:paraId="7304EE11" w14:textId="579CD56C" w:rsidR="001A445D" w:rsidRDefault="001A445D" w:rsidP="007346D3">
            <w:pPr>
              <w:pStyle w:val="BodyText"/>
              <w:numPr>
                <w:ilvl w:val="0"/>
                <w:numId w:val="1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 question prompt strips</w:t>
            </w:r>
            <w:r w:rsidR="007D43A9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107AF81" w14:textId="1F2DE994" w:rsidR="007D43A9" w:rsidRDefault="007D43A9" w:rsidP="007346D3">
            <w:pPr>
              <w:pStyle w:val="BodyText"/>
              <w:ind w:left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(Resource Sheet 3)</w:t>
            </w:r>
          </w:p>
          <w:p w14:paraId="1C905E21" w14:textId="77777777" w:rsidR="007D43A9" w:rsidRPr="000C5540" w:rsidRDefault="007D43A9" w:rsidP="007D43A9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10515" w:rsidRPr="00761A3F" w14:paraId="7B662840" w14:textId="77777777" w:rsidTr="006013CA">
        <w:tc>
          <w:tcPr>
            <w:tcW w:w="15843" w:type="dxa"/>
            <w:gridSpan w:val="4"/>
            <w:shd w:val="clear" w:color="auto" w:fill="D9D9D9"/>
          </w:tcPr>
          <w:p w14:paraId="363DC974" w14:textId="31FF956F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lastRenderedPageBreak/>
              <w:t>LESSON 5</w:t>
            </w:r>
            <w:r w:rsidR="00E33673" w:rsidRPr="006D4EB4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210515" w14:paraId="273354D5" w14:textId="77777777" w:rsidTr="00AE441A">
        <w:trPr>
          <w:trHeight w:val="5330"/>
        </w:trPr>
        <w:tc>
          <w:tcPr>
            <w:tcW w:w="3652" w:type="dxa"/>
          </w:tcPr>
          <w:p w14:paraId="7C44AEC6" w14:textId="0EAFC790" w:rsidR="00210515" w:rsidRPr="006D4EB4" w:rsidRDefault="006D4EB4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t xml:space="preserve">- </w:t>
            </w:r>
            <w:r w:rsidR="000B32B7" w:rsidRPr="006D4EB4">
              <w:rPr>
                <w:rFonts w:ascii="Arial" w:hAnsi="Arial"/>
                <w:b/>
                <w:sz w:val="24"/>
                <w:szCs w:val="24"/>
              </w:rPr>
              <w:t xml:space="preserve">Explanation of Holy </w:t>
            </w:r>
            <w:proofErr w:type="gramStart"/>
            <w:r w:rsidR="000B32B7" w:rsidRPr="006D4EB4">
              <w:rPr>
                <w:rFonts w:ascii="Arial" w:hAnsi="Arial"/>
                <w:b/>
                <w:sz w:val="24"/>
                <w:szCs w:val="24"/>
              </w:rPr>
              <w:t>Orders  Assessment</w:t>
            </w:r>
            <w:proofErr w:type="gramEnd"/>
          </w:p>
          <w:p w14:paraId="6FE18854" w14:textId="77777777" w:rsidR="006D4EB4" w:rsidRPr="006D4EB4" w:rsidRDefault="006D4EB4" w:rsidP="006D4EB4">
            <w:pPr>
              <w:pStyle w:val="BodyText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14:paraId="71F1DFBB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756798A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B8168E5" w14:textId="0788C6D1" w:rsidR="00210515" w:rsidRPr="006D4EB4" w:rsidRDefault="007346D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will :</w:t>
            </w:r>
            <w:proofErr w:type="gramEnd"/>
          </w:p>
          <w:p w14:paraId="6B9441E1" w14:textId="25400756" w:rsidR="007346D3" w:rsidRPr="007346D3" w:rsidRDefault="007346D3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7346D3">
              <w:rPr>
                <w:rFonts w:ascii="Arial" w:hAnsi="Arial"/>
                <w:sz w:val="24"/>
                <w:szCs w:val="24"/>
              </w:rPr>
              <w:t>-</w:t>
            </w:r>
            <w:r w:rsidRPr="007346D3">
              <w:rPr>
                <w:rFonts w:ascii="Arial" w:hAnsi="Arial"/>
                <w:sz w:val="24"/>
                <w:szCs w:val="24"/>
              </w:rPr>
              <w:t>Explain how Word, symbol and ritual are used in the sacrament of Holy Orders.</w:t>
            </w:r>
          </w:p>
          <w:p w14:paraId="7DC0BAA8" w14:textId="77777777" w:rsidR="007346D3" w:rsidRPr="007346D3" w:rsidRDefault="007346D3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5275AD5E" w14:textId="246625B1" w:rsidR="007346D3" w:rsidRPr="007346D3" w:rsidRDefault="007346D3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  <w:r w:rsidRPr="007346D3">
              <w:rPr>
                <w:rFonts w:ascii="Arial" w:hAnsi="Arial"/>
                <w:sz w:val="24"/>
                <w:szCs w:val="24"/>
              </w:rPr>
              <w:t>-</w:t>
            </w:r>
            <w:r w:rsidRPr="007346D3">
              <w:rPr>
                <w:rFonts w:ascii="Arial" w:hAnsi="Arial"/>
                <w:sz w:val="24"/>
                <w:szCs w:val="24"/>
              </w:rPr>
              <w:t>Demonstrate an understanding of the significance and importance of the sacrament of Holy Orders in the life of the Church.</w:t>
            </w:r>
          </w:p>
          <w:p w14:paraId="4EA1D0CA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D3A6AE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2AE3E1F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1920E18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B337899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0A6632C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373D70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43CE335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7EE522D8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776BA52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0D6AD62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6C68163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85E8550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4D2D1971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635D38C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019758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A1803FA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65D7512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2A6118EB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6A05BFFE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753D0DE" w14:textId="77777777" w:rsidR="002A6649" w:rsidRPr="006D4EB4" w:rsidRDefault="002A6649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09324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0999249" w14:textId="365CA102" w:rsidR="00210515" w:rsidRPr="006D4EB4" w:rsidRDefault="0012733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5min</w:t>
            </w:r>
          </w:p>
          <w:p w14:paraId="2E8DDBED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33AF209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763FC10" w14:textId="77777777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0FF747F3" w14:textId="77777777" w:rsidR="00127333" w:rsidRPr="006D4EB4" w:rsidRDefault="0012733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1C9E5E1" w14:textId="1C8FF7AB" w:rsidR="00127333" w:rsidRPr="006D4EB4" w:rsidRDefault="00127333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45min</w:t>
            </w:r>
          </w:p>
        </w:tc>
        <w:tc>
          <w:tcPr>
            <w:tcW w:w="6379" w:type="dxa"/>
          </w:tcPr>
          <w:p w14:paraId="31CFDD4B" w14:textId="77777777" w:rsidR="000B32B7" w:rsidRPr="006D4EB4" w:rsidRDefault="000B32B7" w:rsidP="007346D3">
            <w:pPr>
              <w:pStyle w:val="BodyText"/>
              <w:numPr>
                <w:ilvl w:val="0"/>
                <w:numId w:val="19"/>
              </w:numPr>
              <w:spacing w:before="120"/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 reflects with </w:t>
            </w:r>
            <w:proofErr w:type="spellStart"/>
            <w:r w:rsidRPr="006D4EB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6D4EB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regarding the learning for the week. Highlighting what is the Rite of Ordination, Structure of the Ceremony, significant symbols, gestures and prayers- also reflecting on their interview with Father. </w:t>
            </w:r>
          </w:p>
          <w:p w14:paraId="12FABCA1" w14:textId="77777777" w:rsidR="009734EE" w:rsidRPr="007346D3" w:rsidRDefault="009734EE" w:rsidP="007346D3">
            <w:pPr>
              <w:pStyle w:val="BodyText"/>
              <w:spacing w:before="120"/>
              <w:ind w:left="360"/>
              <w:rPr>
                <w:rFonts w:ascii="Arial" w:hAnsi="Arial"/>
                <w:b/>
                <w:sz w:val="24"/>
                <w:szCs w:val="24"/>
              </w:rPr>
            </w:pPr>
            <w:r w:rsidRPr="007346D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Assessment: </w:t>
            </w:r>
          </w:p>
          <w:p w14:paraId="1169075D" w14:textId="77777777" w:rsidR="000B32B7" w:rsidRPr="006D4EB4" w:rsidRDefault="000B32B7" w:rsidP="007346D3">
            <w:pPr>
              <w:pStyle w:val="BodyText"/>
              <w:numPr>
                <w:ilvl w:val="0"/>
                <w:numId w:val="19"/>
              </w:numPr>
              <w:spacing w:before="120"/>
              <w:rPr>
                <w:rFonts w:ascii="Arial" w:hAnsi="Arial"/>
                <w:sz w:val="24"/>
                <w:szCs w:val="24"/>
              </w:rPr>
            </w:pPr>
            <w:proofErr w:type="spellStart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individually describe the Sacrament of Holy Orders and its importance in the life of the Church. </w:t>
            </w:r>
          </w:p>
          <w:p w14:paraId="65C5CA8C" w14:textId="77777777" w:rsidR="007346D3" w:rsidRPr="007346D3" w:rsidRDefault="000B32B7" w:rsidP="007346D3">
            <w:pPr>
              <w:pStyle w:val="BodyText"/>
              <w:numPr>
                <w:ilvl w:val="0"/>
                <w:numId w:val="19"/>
              </w:numPr>
              <w:spacing w:before="120"/>
              <w:rPr>
                <w:rFonts w:ascii="Arial" w:hAnsi="Arial"/>
                <w:sz w:val="24"/>
                <w:szCs w:val="24"/>
              </w:rPr>
            </w:pPr>
            <w:proofErr w:type="spellStart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>Ss</w:t>
            </w:r>
            <w:proofErr w:type="spellEnd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should include some of the major symbols and rituals used. This can be written as an explanation, </w:t>
            </w:r>
            <w:r w:rsidR="009734EE"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>drawn concept map with information</w:t>
            </w:r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through a presentation method of ICT. (E.g. PowerPoint, </w:t>
            </w:r>
            <w:proofErr w:type="spellStart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>Imovie</w:t>
            </w:r>
            <w:proofErr w:type="spellEnd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etc.) </w:t>
            </w:r>
          </w:p>
          <w:p w14:paraId="36352FDC" w14:textId="6FF83F16" w:rsidR="000B32B7" w:rsidRPr="006D4EB4" w:rsidRDefault="000B32B7" w:rsidP="007346D3">
            <w:pPr>
              <w:pStyle w:val="BodyText"/>
              <w:numPr>
                <w:ilvl w:val="0"/>
                <w:numId w:val="19"/>
              </w:numPr>
              <w:spacing w:before="120"/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Better responses will incorporate aspects of their prior lesson sequence to add to the wealth of information (E.g. introducing their </w:t>
            </w:r>
            <w:proofErr w:type="spellStart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>Popplet</w:t>
            </w:r>
            <w:proofErr w:type="spellEnd"/>
            <w:r w:rsidRPr="006D4EB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linking to the Scripture). </w:t>
            </w:r>
          </w:p>
          <w:p w14:paraId="2984AA14" w14:textId="0AE85006" w:rsidR="00210515" w:rsidRPr="006D4EB4" w:rsidRDefault="00210515" w:rsidP="00762494">
            <w:pPr>
              <w:pStyle w:val="BodyText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536ED9" w14:textId="77777777" w:rsidR="00210515" w:rsidRPr="006D4EB4" w:rsidRDefault="000B32B7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t>Formative Assessment:</w:t>
            </w:r>
          </w:p>
          <w:p w14:paraId="213C0EAC" w14:textId="77777777" w:rsidR="000B32B7" w:rsidRPr="006D4EB4" w:rsidRDefault="009734EE" w:rsidP="007346D3">
            <w:pPr>
              <w:pStyle w:val="BodyText"/>
              <w:numPr>
                <w:ilvl w:val="0"/>
                <w:numId w:val="20"/>
              </w:numPr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Observation of learning through introductory questioning.</w:t>
            </w:r>
          </w:p>
          <w:p w14:paraId="3B7E069D" w14:textId="77777777" w:rsidR="009734EE" w:rsidRPr="006D4EB4" w:rsidRDefault="009734EE" w:rsidP="007346D3">
            <w:pPr>
              <w:pStyle w:val="BodyText"/>
              <w:numPr>
                <w:ilvl w:val="0"/>
                <w:numId w:val="20"/>
              </w:numPr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 xml:space="preserve">Anecdotal observations of </w:t>
            </w:r>
            <w:proofErr w:type="spellStart"/>
            <w:r w:rsidRPr="006D4EB4"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 w:rsidRPr="006D4EB4">
              <w:rPr>
                <w:rFonts w:ascii="Arial" w:hAnsi="Arial"/>
                <w:sz w:val="24"/>
                <w:szCs w:val="24"/>
              </w:rPr>
              <w:t xml:space="preserve"> participation during the lesson/with technology. </w:t>
            </w:r>
          </w:p>
          <w:p w14:paraId="16AA28B3" w14:textId="77777777" w:rsidR="009734EE" w:rsidRPr="006D4EB4" w:rsidRDefault="009734EE" w:rsidP="007346D3">
            <w:pPr>
              <w:pStyle w:val="BodyText"/>
              <w:ind w:left="720"/>
              <w:rPr>
                <w:rFonts w:ascii="Arial" w:hAnsi="Arial"/>
                <w:sz w:val="24"/>
                <w:szCs w:val="24"/>
              </w:rPr>
            </w:pPr>
          </w:p>
          <w:p w14:paraId="18E80E0E" w14:textId="77777777" w:rsidR="009734EE" w:rsidRPr="006D4EB4" w:rsidRDefault="009734EE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t>Summative Assessment:</w:t>
            </w:r>
          </w:p>
          <w:p w14:paraId="5A1D0C0C" w14:textId="1A89A737" w:rsidR="009734EE" w:rsidRPr="006D4EB4" w:rsidRDefault="007346D3" w:rsidP="007346D3">
            <w:pPr>
              <w:pStyle w:val="BodyText"/>
              <w:numPr>
                <w:ilvl w:val="0"/>
                <w:numId w:val="21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Ss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complete independent open-</w:t>
            </w:r>
            <w:r w:rsidR="009734EE" w:rsidRPr="006D4EB4">
              <w:rPr>
                <w:rFonts w:ascii="Arial" w:hAnsi="Arial"/>
                <w:sz w:val="24"/>
                <w:szCs w:val="24"/>
              </w:rPr>
              <w:t xml:space="preserve">ended task </w:t>
            </w:r>
            <w:r w:rsidR="00127333" w:rsidRPr="006D4EB4">
              <w:rPr>
                <w:rFonts w:ascii="Arial" w:hAnsi="Arial"/>
                <w:sz w:val="24"/>
                <w:szCs w:val="24"/>
              </w:rPr>
              <w:t>incorporating</w:t>
            </w:r>
            <w:r w:rsidR="009734EE" w:rsidRPr="006D4EB4">
              <w:rPr>
                <w:rFonts w:ascii="Arial" w:hAnsi="Arial"/>
                <w:sz w:val="24"/>
                <w:szCs w:val="24"/>
              </w:rPr>
              <w:t xml:space="preserve"> all aspects of the learning experiences from the sequence of 5 lessons. </w:t>
            </w:r>
          </w:p>
          <w:p w14:paraId="4F5373A4" w14:textId="77777777" w:rsidR="00127333" w:rsidRPr="006D4EB4" w:rsidRDefault="00127333" w:rsidP="007346D3">
            <w:pPr>
              <w:pStyle w:val="BodyText"/>
              <w:numPr>
                <w:ilvl w:val="0"/>
                <w:numId w:val="21"/>
              </w:numPr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 xml:space="preserve">T feedback will gage S learning and achievement of intended outcomes. </w:t>
            </w:r>
          </w:p>
          <w:p w14:paraId="4F88455A" w14:textId="77777777" w:rsidR="00647F3B" w:rsidRPr="006D4EB4" w:rsidRDefault="00647F3B" w:rsidP="007346D3">
            <w:pPr>
              <w:pStyle w:val="BodyText"/>
              <w:rPr>
                <w:rFonts w:ascii="Arial" w:hAnsi="Arial"/>
                <w:sz w:val="24"/>
                <w:szCs w:val="24"/>
              </w:rPr>
            </w:pPr>
          </w:p>
          <w:p w14:paraId="39D96151" w14:textId="77777777" w:rsidR="00647F3B" w:rsidRPr="006D4EB4" w:rsidRDefault="00647F3B" w:rsidP="007346D3">
            <w:pPr>
              <w:pStyle w:val="BodyText"/>
              <w:rPr>
                <w:rFonts w:ascii="Arial" w:hAnsi="Arial"/>
                <w:b/>
                <w:sz w:val="24"/>
                <w:szCs w:val="24"/>
              </w:rPr>
            </w:pPr>
            <w:r w:rsidRPr="006D4EB4">
              <w:rPr>
                <w:rFonts w:ascii="Arial" w:hAnsi="Arial"/>
                <w:b/>
                <w:sz w:val="24"/>
                <w:szCs w:val="24"/>
              </w:rPr>
              <w:t>Resources:</w:t>
            </w:r>
          </w:p>
          <w:p w14:paraId="72E69D28" w14:textId="77777777" w:rsidR="00647F3B" w:rsidRPr="006D4EB4" w:rsidRDefault="00647F3B" w:rsidP="007346D3">
            <w:pPr>
              <w:pStyle w:val="BodyText"/>
              <w:numPr>
                <w:ilvl w:val="0"/>
                <w:numId w:val="22"/>
              </w:numPr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A3 paper</w:t>
            </w:r>
          </w:p>
          <w:p w14:paraId="5D591914" w14:textId="5EF99D05" w:rsidR="00647F3B" w:rsidRPr="006D4EB4" w:rsidRDefault="00647F3B" w:rsidP="007346D3">
            <w:pPr>
              <w:pStyle w:val="BodyText"/>
              <w:numPr>
                <w:ilvl w:val="0"/>
                <w:numId w:val="22"/>
              </w:numPr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Arts materials</w:t>
            </w:r>
          </w:p>
          <w:p w14:paraId="2909B96F" w14:textId="77777777" w:rsidR="00647F3B" w:rsidRPr="006D4EB4" w:rsidRDefault="00647F3B" w:rsidP="007346D3">
            <w:pPr>
              <w:pStyle w:val="BodyText"/>
              <w:numPr>
                <w:ilvl w:val="0"/>
                <w:numId w:val="22"/>
              </w:numPr>
              <w:rPr>
                <w:rFonts w:ascii="Arial" w:hAnsi="Arial"/>
                <w:sz w:val="24"/>
                <w:szCs w:val="24"/>
              </w:rPr>
            </w:pPr>
            <w:proofErr w:type="spellStart"/>
            <w:r w:rsidRPr="006D4EB4">
              <w:rPr>
                <w:rFonts w:ascii="Arial" w:hAnsi="Arial"/>
                <w:sz w:val="24"/>
                <w:szCs w:val="24"/>
              </w:rPr>
              <w:t>Ipads</w:t>
            </w:r>
            <w:proofErr w:type="spellEnd"/>
          </w:p>
          <w:p w14:paraId="617D83BA" w14:textId="4271098B" w:rsidR="00647F3B" w:rsidRPr="006D4EB4" w:rsidRDefault="00647F3B" w:rsidP="007346D3">
            <w:pPr>
              <w:pStyle w:val="BodyText"/>
              <w:numPr>
                <w:ilvl w:val="0"/>
                <w:numId w:val="22"/>
              </w:numPr>
              <w:rPr>
                <w:rFonts w:ascii="Arial" w:hAnsi="Arial"/>
                <w:sz w:val="24"/>
                <w:szCs w:val="24"/>
              </w:rPr>
            </w:pPr>
            <w:r w:rsidRPr="006D4EB4">
              <w:rPr>
                <w:rFonts w:ascii="Arial" w:hAnsi="Arial"/>
                <w:sz w:val="24"/>
                <w:szCs w:val="24"/>
              </w:rPr>
              <w:t>RE Books</w:t>
            </w:r>
          </w:p>
        </w:tc>
      </w:tr>
    </w:tbl>
    <w:p w14:paraId="774A362F" w14:textId="751BB163" w:rsidR="00B32967" w:rsidRDefault="00B32967" w:rsidP="0085291F">
      <w:pPr>
        <w:sectPr w:rsidR="00B32967" w:rsidSect="0085291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50D9BDD" w14:textId="77777777" w:rsidR="002A6649" w:rsidRDefault="004161A9" w:rsidP="00B32967">
      <w:pPr>
        <w:pStyle w:val="BodyText"/>
        <w:spacing w:after="240"/>
        <w:ind w:right="-896"/>
        <w:rPr>
          <w:b/>
          <w:szCs w:val="22"/>
        </w:rPr>
      </w:pPr>
      <w:bookmarkStart w:id="1" w:name="OLE_LINK1"/>
      <w:bookmarkStart w:id="2" w:name="OLE_LINK2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736B1" wp14:editId="4D39FF30">
                <wp:simplePos x="0" y="0"/>
                <wp:positionH relativeFrom="column">
                  <wp:posOffset>6477000</wp:posOffset>
                </wp:positionH>
                <wp:positionV relativeFrom="paragraph">
                  <wp:posOffset>-114300</wp:posOffset>
                </wp:positionV>
                <wp:extent cx="1905000" cy="831850"/>
                <wp:effectExtent l="0" t="0" r="0" b="6350"/>
                <wp:wrapThrough wrapText="bothSides">
                  <wp:wrapPolygon edited="0">
                    <wp:start x="288" y="0"/>
                    <wp:lineTo x="288" y="21105"/>
                    <wp:lineTo x="21024" y="21105"/>
                    <wp:lineTo x="21024" y="0"/>
                    <wp:lineTo x="28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FEE3C9" w14:textId="77777777" w:rsidR="006D4EB4" w:rsidRPr="004161A9" w:rsidRDefault="006D4EB4" w:rsidP="004161A9">
                            <w:pPr>
                              <w:pStyle w:val="BodyText"/>
                              <w:spacing w:after="240"/>
                              <w:ind w:right="-89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7" type="#_x0000_t202" style="position:absolute;margin-left:510pt;margin-top:-8.95pt;width:150pt;height:6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" filled="f" stroked="f">
                <v:textbox style="mso-fit-shape-to-text:t">
                  <w:txbxContent>
                    <w:p w14:paraId="3CFEE3C9" w14:textId="77777777" w:rsidR="006D4EB4" w:rsidRPr="004161A9" w:rsidRDefault="006D4EB4" w:rsidP="004161A9">
                      <w:pPr>
                        <w:pStyle w:val="BodyText"/>
                        <w:spacing w:after="240"/>
                        <w:ind w:right="-896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Priest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4FFBAF0" wp14:editId="21B3759C">
                <wp:simplePos x="0" y="0"/>
                <wp:positionH relativeFrom="column">
                  <wp:posOffset>1016000</wp:posOffset>
                </wp:positionH>
                <wp:positionV relativeFrom="paragraph">
                  <wp:posOffset>-114300</wp:posOffset>
                </wp:positionV>
                <wp:extent cx="2540000" cy="8318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A160CD" w14:textId="77777777" w:rsidR="006D4EB4" w:rsidRPr="004161A9" w:rsidRDefault="006D4EB4" w:rsidP="004161A9">
                            <w:pPr>
                              <w:pStyle w:val="BodyText"/>
                              <w:spacing w:after="240"/>
                              <w:ind w:right="-89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80pt;margin-top:-8.95pt;width:200pt;height:65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" filled="f" stroked="f">
                <v:textbox style="mso-fit-shape-to-text:t">
                  <w:txbxContent>
                    <w:p w14:paraId="4FA160CD" w14:textId="77777777" w:rsidR="006D4EB4" w:rsidRPr="004161A9" w:rsidRDefault="006D4EB4" w:rsidP="004161A9">
                      <w:pPr>
                        <w:pStyle w:val="BodyText"/>
                        <w:spacing w:after="240"/>
                        <w:ind w:right="-896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B3B523" wp14:editId="15390D42">
                <wp:simplePos x="0" y="0"/>
                <wp:positionH relativeFrom="column">
                  <wp:posOffset>-381000</wp:posOffset>
                </wp:positionH>
                <wp:positionV relativeFrom="paragraph">
                  <wp:posOffset>-228600</wp:posOffset>
                </wp:positionV>
                <wp:extent cx="5651500" cy="4800600"/>
                <wp:effectExtent l="50800" t="25400" r="88900" b="101600"/>
                <wp:wrapThrough wrapText="bothSides">
                  <wp:wrapPolygon edited="0">
                    <wp:start x="9125" y="-114"/>
                    <wp:lineTo x="4466" y="0"/>
                    <wp:lineTo x="4466" y="1829"/>
                    <wp:lineTo x="2427" y="1829"/>
                    <wp:lineTo x="2427" y="3657"/>
                    <wp:lineTo x="1068" y="3657"/>
                    <wp:lineTo x="1068" y="5486"/>
                    <wp:lineTo x="291" y="5486"/>
                    <wp:lineTo x="291" y="7314"/>
                    <wp:lineTo x="-194" y="7314"/>
                    <wp:lineTo x="-194" y="12800"/>
                    <wp:lineTo x="194" y="14629"/>
                    <wp:lineTo x="1068" y="16457"/>
                    <wp:lineTo x="2427" y="18286"/>
                    <wp:lineTo x="4563" y="20114"/>
                    <wp:lineTo x="4660" y="20457"/>
                    <wp:lineTo x="8446" y="21829"/>
                    <wp:lineTo x="9320" y="21943"/>
                    <wp:lineTo x="12329" y="21943"/>
                    <wp:lineTo x="12717" y="21829"/>
                    <wp:lineTo x="16989" y="20229"/>
                    <wp:lineTo x="19222" y="18286"/>
                    <wp:lineTo x="20581" y="16457"/>
                    <wp:lineTo x="21357" y="14629"/>
                    <wp:lineTo x="21843" y="12800"/>
                    <wp:lineTo x="21843" y="9143"/>
                    <wp:lineTo x="21357" y="7314"/>
                    <wp:lineTo x="20581" y="5486"/>
                    <wp:lineTo x="19222" y="3657"/>
                    <wp:lineTo x="17280" y="1943"/>
                    <wp:lineTo x="17183" y="1486"/>
                    <wp:lineTo x="13397" y="0"/>
                    <wp:lineTo x="12523" y="-114"/>
                    <wp:lineTo x="9125" y="-114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4800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29.95pt;margin-top:-17.95pt;width:445pt;height:3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" filled="f" strokecolor="black [3213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E5519" wp14:editId="48D37BCB">
                <wp:simplePos x="0" y="0"/>
                <wp:positionH relativeFrom="column">
                  <wp:posOffset>4635500</wp:posOffset>
                </wp:positionH>
                <wp:positionV relativeFrom="paragraph">
                  <wp:posOffset>-228600</wp:posOffset>
                </wp:positionV>
                <wp:extent cx="5651500" cy="4800600"/>
                <wp:effectExtent l="50800" t="25400" r="88900" b="101600"/>
                <wp:wrapThrough wrapText="bothSides">
                  <wp:wrapPolygon edited="0">
                    <wp:start x="9125" y="-114"/>
                    <wp:lineTo x="4466" y="0"/>
                    <wp:lineTo x="4466" y="1829"/>
                    <wp:lineTo x="2427" y="1829"/>
                    <wp:lineTo x="2427" y="3657"/>
                    <wp:lineTo x="1068" y="3657"/>
                    <wp:lineTo x="1068" y="5486"/>
                    <wp:lineTo x="291" y="5486"/>
                    <wp:lineTo x="291" y="7314"/>
                    <wp:lineTo x="-194" y="7314"/>
                    <wp:lineTo x="-194" y="12800"/>
                    <wp:lineTo x="194" y="14629"/>
                    <wp:lineTo x="1068" y="16457"/>
                    <wp:lineTo x="2427" y="18286"/>
                    <wp:lineTo x="4563" y="20114"/>
                    <wp:lineTo x="4660" y="20457"/>
                    <wp:lineTo x="8446" y="21829"/>
                    <wp:lineTo x="9320" y="21943"/>
                    <wp:lineTo x="12329" y="21943"/>
                    <wp:lineTo x="12717" y="21829"/>
                    <wp:lineTo x="16989" y="20229"/>
                    <wp:lineTo x="19222" y="18286"/>
                    <wp:lineTo x="20581" y="16457"/>
                    <wp:lineTo x="21357" y="14629"/>
                    <wp:lineTo x="21843" y="12800"/>
                    <wp:lineTo x="21843" y="9143"/>
                    <wp:lineTo x="21357" y="7314"/>
                    <wp:lineTo x="20581" y="5486"/>
                    <wp:lineTo x="19222" y="3657"/>
                    <wp:lineTo x="17280" y="1943"/>
                    <wp:lineTo x="17183" y="1486"/>
                    <wp:lineTo x="13397" y="0"/>
                    <wp:lineTo x="12523" y="-114"/>
                    <wp:lineTo x="9125" y="-114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4800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65pt;margin-top:-17.95pt;width:445pt;height:3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" filled="f" strokecolor="black [3213]" strokeweight="1.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2621519E" w14:textId="77777777" w:rsidR="002A6649" w:rsidRDefault="004161A9" w:rsidP="00B32967">
      <w:pPr>
        <w:pStyle w:val="BodyText"/>
        <w:spacing w:after="240"/>
        <w:ind w:right="-896"/>
        <w:rPr>
          <w:b/>
          <w:szCs w:val="22"/>
        </w:rPr>
      </w:pPr>
      <w:r>
        <w:rPr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1012C" wp14:editId="7CD6DA6F">
                <wp:simplePos x="0" y="0"/>
                <wp:positionH relativeFrom="column">
                  <wp:posOffset>2095500</wp:posOffset>
                </wp:positionH>
                <wp:positionV relativeFrom="paragraph">
                  <wp:posOffset>1858645</wp:posOffset>
                </wp:positionV>
                <wp:extent cx="5524500" cy="4800600"/>
                <wp:effectExtent l="50800" t="25400" r="88900" b="1016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8006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65pt;margin-top:146.35pt;width:435pt;height:3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" filled="f" strokecolor="black [3213]" strokeweight="1.5pt">
                <v:shadow on="t" opacity="22937f" mv:blur="40000f" origin=",.5" offset="0,23000emu"/>
              </v:oval>
            </w:pict>
          </mc:Fallback>
        </mc:AlternateContent>
      </w:r>
    </w:p>
    <w:p w14:paraId="6744D644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56DCCD90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6FC6E580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3C5F57AF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30B3BBE7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7A3C52E6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7745346B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34F8D83F" w14:textId="77777777" w:rsidR="002A6649" w:rsidRDefault="004161A9" w:rsidP="00B32967">
      <w:pPr>
        <w:pStyle w:val="BodyText"/>
        <w:spacing w:after="240"/>
        <w:ind w:right="-896"/>
        <w:rPr>
          <w:b/>
          <w:szCs w:val="22"/>
        </w:rPr>
        <w:sectPr w:rsidR="002A6649" w:rsidSect="002A664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6D26D" wp14:editId="2443946A">
                <wp:simplePos x="0" y="0"/>
                <wp:positionH relativeFrom="column">
                  <wp:posOffset>3492500</wp:posOffset>
                </wp:positionH>
                <wp:positionV relativeFrom="paragraph">
                  <wp:posOffset>142240</wp:posOffset>
                </wp:positionV>
                <wp:extent cx="2159000" cy="831850"/>
                <wp:effectExtent l="0" t="0" r="0" b="6350"/>
                <wp:wrapThrough wrapText="bothSides">
                  <wp:wrapPolygon edited="0">
                    <wp:start x="254" y="0"/>
                    <wp:lineTo x="254" y="21105"/>
                    <wp:lineTo x="21092" y="21105"/>
                    <wp:lineTo x="21092" y="0"/>
                    <wp:lineTo x="254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EFB803" w14:textId="77777777" w:rsidR="006D4EB4" w:rsidRPr="004161A9" w:rsidRDefault="006D4EB4" w:rsidP="004161A9">
                            <w:pPr>
                              <w:pStyle w:val="BodyText"/>
                              <w:spacing w:after="240"/>
                              <w:ind w:right="-89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Deacon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275pt;margin-top:11.2pt;width:170pt;height:6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" filled="f" stroked="f">
                <v:textbox style="mso-fit-shape-to-text:t">
                  <w:txbxContent>
                    <w:p w14:paraId="46EFB803" w14:textId="77777777" w:rsidR="006D4EB4" w:rsidRPr="004161A9" w:rsidRDefault="006D4EB4" w:rsidP="004161A9">
                      <w:pPr>
                        <w:pStyle w:val="BodyText"/>
                        <w:spacing w:after="240"/>
                        <w:ind w:right="-896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Deacon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Resource Sheet 1</w:t>
      </w:r>
    </w:p>
    <w:p w14:paraId="498CA79A" w14:textId="77777777" w:rsidR="002A6649" w:rsidRDefault="002A6649" w:rsidP="00B32967">
      <w:pPr>
        <w:pStyle w:val="BodyText"/>
        <w:spacing w:after="240"/>
        <w:ind w:right="-896"/>
        <w:rPr>
          <w:b/>
          <w:szCs w:val="22"/>
        </w:rPr>
      </w:pPr>
    </w:p>
    <w:p w14:paraId="34069A0F" w14:textId="77777777" w:rsidR="00B32967" w:rsidRPr="00667A25" w:rsidRDefault="00B32967" w:rsidP="00B32967">
      <w:pPr>
        <w:pStyle w:val="BodyText"/>
        <w:spacing w:after="240"/>
        <w:ind w:right="-896"/>
        <w:rPr>
          <w:rFonts w:cs="Arial"/>
          <w:b/>
          <w:szCs w:val="22"/>
        </w:rPr>
      </w:pPr>
      <w:r w:rsidRPr="00667A25">
        <w:rPr>
          <w:b/>
          <w:szCs w:val="22"/>
        </w:rPr>
        <w:t xml:space="preserve">Resource Sheet </w:t>
      </w:r>
      <w:bookmarkEnd w:id="1"/>
      <w:bookmarkEnd w:id="2"/>
      <w:r w:rsidR="004161A9">
        <w:rPr>
          <w:b/>
          <w:szCs w:val="22"/>
        </w:rPr>
        <w:t>2</w:t>
      </w:r>
    </w:p>
    <w:p w14:paraId="7C51067D" w14:textId="77777777" w:rsidR="00B32967" w:rsidRPr="00B32967" w:rsidRDefault="00B32967" w:rsidP="00B32967">
      <w:pPr>
        <w:pStyle w:val="h1"/>
        <w:shd w:val="clear" w:color="auto" w:fill="auto"/>
        <w:rPr>
          <w:rFonts w:cs="Arial"/>
          <w:caps/>
          <w:color w:val="auto"/>
          <w:sz w:val="32"/>
          <w:szCs w:val="32"/>
        </w:rPr>
      </w:pPr>
      <w:r w:rsidRPr="00B32967">
        <w:rPr>
          <w:rFonts w:cs="Arial"/>
          <w:caps/>
          <w:color w:val="auto"/>
          <w:sz w:val="32"/>
          <w:szCs w:val="32"/>
        </w:rPr>
        <w:t>The Washing of the Feet</w:t>
      </w:r>
    </w:p>
    <w:p w14:paraId="4B72EFD5" w14:textId="77777777" w:rsidR="00B32967" w:rsidRDefault="00B32967" w:rsidP="00B32967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(John 13:2–9, 12–15)</w:t>
      </w:r>
    </w:p>
    <w:p w14:paraId="13679320" w14:textId="77777777" w:rsidR="00B32967" w:rsidRDefault="00B32967" w:rsidP="00B32967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KWL Year 5 p131</w:t>
      </w:r>
    </w:p>
    <w:p w14:paraId="0783F6D0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t>You will need:</w:t>
      </w:r>
    </w:p>
    <w:p w14:paraId="6CA04846" w14:textId="77777777" w:rsidR="00B32967" w:rsidRDefault="00B32967" w:rsidP="007346D3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 xml:space="preserve">Length of white ribbon to use as a story timeline. </w:t>
      </w:r>
    </w:p>
    <w:p w14:paraId="5C01A6E8" w14:textId="77777777" w:rsidR="00B32967" w:rsidRPr="00030F2C" w:rsidRDefault="00B32967" w:rsidP="007346D3">
      <w:pPr>
        <w:pStyle w:val="BodyTex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b/>
          <w:szCs w:val="22"/>
        </w:rPr>
        <w:t xml:space="preserve">Visual Set: K.2B ‘Washing of the Feet’ </w:t>
      </w:r>
      <w:r w:rsidRPr="00A115AF">
        <w:rPr>
          <w:rFonts w:cs="Arial"/>
          <w:szCs w:val="22"/>
        </w:rPr>
        <w:t xml:space="preserve">(note: </w:t>
      </w:r>
      <w:r>
        <w:rPr>
          <w:rFonts w:cs="Arial"/>
          <w:szCs w:val="22"/>
        </w:rPr>
        <w:t xml:space="preserve">whilst </w:t>
      </w:r>
      <w:r w:rsidRPr="00A115AF">
        <w:rPr>
          <w:rFonts w:cs="Arial"/>
          <w:szCs w:val="22"/>
        </w:rPr>
        <w:t>visuals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a</w:t>
      </w:r>
      <w:r w:rsidRPr="00A115AF">
        <w:rPr>
          <w:rFonts w:cs="Arial"/>
          <w:szCs w:val="22"/>
        </w:rPr>
        <w:t xml:space="preserve">re the same </w:t>
      </w:r>
      <w:r>
        <w:rPr>
          <w:rFonts w:cs="Arial"/>
          <w:szCs w:val="22"/>
        </w:rPr>
        <w:t>as K, the script is different. This is also available on CD ‘K-1 Religious Education Visual Sets’ (available from CEO, Sydney).</w:t>
      </w:r>
    </w:p>
    <w:p w14:paraId="466CE753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1. Jesus takes bowl and towel</w:t>
      </w:r>
    </w:p>
    <w:p w14:paraId="5AF33B36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2. Jesus pours water into a bowl</w:t>
      </w:r>
    </w:p>
    <w:p w14:paraId="40335B36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3. Jesus washes the disciples’ feet</w:t>
      </w:r>
    </w:p>
    <w:p w14:paraId="0D3F033B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4. Simon Peter protests</w:t>
      </w:r>
    </w:p>
    <w:p w14:paraId="456BB564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5. Jesus washes Peter’s feet</w:t>
      </w:r>
    </w:p>
    <w:p w14:paraId="501A97B1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ab/>
        <w:t>6. Jesus explains what he has done</w:t>
      </w:r>
    </w:p>
    <w:p w14:paraId="273A3D64" w14:textId="77777777" w:rsidR="00B32967" w:rsidRDefault="00B32967" w:rsidP="007346D3">
      <w:pPr>
        <w:pStyle w:val="Body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>
        <w:rPr>
          <w:rFonts w:cs="Arial"/>
          <w:szCs w:val="22"/>
        </w:rPr>
        <w:t>Bible</w:t>
      </w:r>
    </w:p>
    <w:p w14:paraId="0051E1E0" w14:textId="77777777" w:rsidR="00B32967" w:rsidRDefault="00B32967" w:rsidP="00B3296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052F8DC" w14:textId="77777777" w:rsidR="00B32967" w:rsidRDefault="00B32967" w:rsidP="00B32967">
      <w:pPr>
        <w:spacing w:before="2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Children are seated in a semi-circle ready to listen to the story. When the children are settled, go to the shelf and carry the materials as you would the Bible. Place these beside you.</w:t>
      </w:r>
    </w:p>
    <w:p w14:paraId="6A21E963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class Bible in front of you with your hand on it.</w:t>
      </w:r>
    </w:p>
    <w:p w14:paraId="32035E8C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story comes from the Bible, our sacred Scriptures and is in the Gospel of John.</w:t>
      </w:r>
    </w:p>
    <w:p w14:paraId="464EE3B2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Bible beside you. Roll the white ribbon in front of you.</w:t>
      </w:r>
    </w:p>
    <w:p w14:paraId="5B81FE67" w14:textId="77777777" w:rsidR="00B32967" w:rsidRDefault="00B32967" w:rsidP="00B329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White is the </w:t>
      </w:r>
      <w:proofErr w:type="spellStart"/>
      <w:r>
        <w:rPr>
          <w:rFonts w:ascii="Arial" w:hAnsi="Arial" w:cs="Arial"/>
          <w:b/>
          <w:sz w:val="22"/>
          <w:szCs w:val="22"/>
        </w:rPr>
        <w:t>colour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priests wear at their ordination. It is also the </w:t>
      </w:r>
      <w:proofErr w:type="spellStart"/>
      <w:r>
        <w:rPr>
          <w:rFonts w:ascii="Arial" w:hAnsi="Arial" w:cs="Arial"/>
          <w:b/>
          <w:sz w:val="22"/>
          <w:szCs w:val="22"/>
        </w:rPr>
        <w:t>colour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worn at the Mass of the Lord’s Supper when this story is re-enacted. The story is about Jesus, just before he died. He knew that he had come from God and was going to God. </w:t>
      </w:r>
    </w:p>
    <w:p w14:paraId="25098DFC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1 in front of you. </w:t>
      </w:r>
    </w:p>
    <w:p w14:paraId="7A98CAD8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 was at supper with his friends when he got up from the table, took off his outer robe and tied a towel around himself.</w:t>
      </w:r>
    </w:p>
    <w:p w14:paraId="52AAB98D" w14:textId="77777777" w:rsidR="00B32967" w:rsidRDefault="00B32967" w:rsidP="00B329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Place Visual 1 on the purple ribbon to your far right facing the children.</w:t>
      </w:r>
    </w:p>
    <w:p w14:paraId="7A9D4470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2 in front of you. </w:t>
      </w:r>
    </w:p>
    <w:p w14:paraId="7E57844E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Then he poured water into a basin</w:t>
      </w:r>
    </w:p>
    <w:p w14:paraId="7E7B9BD8" w14:textId="77777777" w:rsidR="00B32967" w:rsidRDefault="00B32967" w:rsidP="00B32967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2 on the left of Visual 1.</w:t>
      </w:r>
    </w:p>
    <w:p w14:paraId="6716A2E1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Hold Visual 3 in front of you.</w:t>
      </w:r>
    </w:p>
    <w:p w14:paraId="6A7383DA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and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began to wash the disciples’ feet and to wipe them with the towel that was tied around him.</w:t>
      </w:r>
    </w:p>
    <w:p w14:paraId="6C963489" w14:textId="77777777" w:rsidR="00B32967" w:rsidRDefault="00B32967" w:rsidP="00B32967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3 on the left of Visual 2.</w:t>
      </w:r>
    </w:p>
    <w:p w14:paraId="596A4CA7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4 in front of you. </w:t>
      </w:r>
    </w:p>
    <w:p w14:paraId="5E0B7743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 came to Simon Peter who said, “Lord are you going to wash my feet?” Jesus answered, “You do not know now what I am doing but later you will understand.” Peter said to him, “You will never wash my feet.”</w:t>
      </w:r>
    </w:p>
    <w:p w14:paraId="78EB21F3" w14:textId="77777777" w:rsidR="00B32967" w:rsidRDefault="00B32967" w:rsidP="00B32967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4 on the left of Visual 3.</w:t>
      </w:r>
    </w:p>
    <w:p w14:paraId="6F825498" w14:textId="77777777" w:rsidR="00B32967" w:rsidRDefault="00B32967" w:rsidP="00B32967">
      <w:pPr>
        <w:pStyle w:val="BodyText"/>
        <w:spacing w:before="2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5 in front of you. </w:t>
      </w:r>
    </w:p>
    <w:p w14:paraId="75F44C04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Jesus answered, “If I don’t wash you, you have no share with me.”</w:t>
      </w:r>
    </w:p>
    <w:p w14:paraId="38153EF3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Simon Peter said to him, “Lord, not only my feet but also my hands and my head!”</w:t>
      </w:r>
    </w:p>
    <w:p w14:paraId="221CAFBE" w14:textId="77777777" w:rsidR="00B32967" w:rsidRDefault="00B32967" w:rsidP="00B32967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5 on the left of Visual 4.</w:t>
      </w:r>
    </w:p>
    <w:p w14:paraId="418EE018" w14:textId="77777777" w:rsidR="00B32967" w:rsidRDefault="00B32967" w:rsidP="00B32967">
      <w:pPr>
        <w:pStyle w:val="BodyText"/>
        <w:spacing w:before="120"/>
        <w:jc w:val="both"/>
        <w:rPr>
          <w:rFonts w:cs="Arial"/>
          <w:i/>
          <w:sz w:val="20"/>
        </w:rPr>
      </w:pPr>
    </w:p>
    <w:p w14:paraId="2137CAEB" w14:textId="77777777" w:rsidR="00B32967" w:rsidRDefault="00B32967" w:rsidP="00B32967">
      <w:pPr>
        <w:pStyle w:val="BodyText"/>
        <w:spacing w:before="12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Hold Visual 6 in front of you. </w:t>
      </w:r>
    </w:p>
    <w:p w14:paraId="747056CF" w14:textId="77777777" w:rsidR="00B32967" w:rsidRDefault="00B32967" w:rsidP="00B329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After he had washed their feet, had put on his robe and returned to the table, he said, “Do you know what I have done to you? You call me Teacher and Lord and you are right, that is what I am. So if I </w:t>
      </w:r>
      <w:r>
        <w:rPr>
          <w:rFonts w:ascii="Arial" w:hAnsi="Arial" w:cs="Arial"/>
          <w:b/>
          <w:sz w:val="22"/>
          <w:szCs w:val="22"/>
        </w:rPr>
        <w:lastRenderedPageBreak/>
        <w:t>your Lord and Teacher have washed your feet, you also ought to wash one another’s feet. For, I have set you an example that you also should do.”</w:t>
      </w:r>
    </w:p>
    <w:p w14:paraId="14BF414E" w14:textId="77777777" w:rsidR="00B32967" w:rsidRDefault="00B32967" w:rsidP="00B32967">
      <w:pPr>
        <w:pStyle w:val="BodyText"/>
        <w:spacing w:before="100" w:beforeAutospacing="1" w:after="100" w:afterAutospacing="1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Place Visual 6 on the left of Visual 5.</w:t>
      </w:r>
    </w:p>
    <w:p w14:paraId="08391BCA" w14:textId="77777777" w:rsidR="00B32967" w:rsidRDefault="00B32967" w:rsidP="00B32967">
      <w:pPr>
        <w:pStyle w:val="BodyText"/>
        <w:spacing w:before="100" w:beforeAutospacing="1" w:after="100" w:afterAutospacing="1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Pause quietly for a moment, and then begin to wonder together.</w:t>
      </w:r>
    </w:p>
    <w:p w14:paraId="11EBCEAE" w14:textId="77777777" w:rsidR="00B32967" w:rsidRPr="00B32967" w:rsidRDefault="00B32967" w:rsidP="007346D3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why Peter refused to let Jesus wash his feet.</w:t>
      </w:r>
    </w:p>
    <w:p w14:paraId="1E64A8D4" w14:textId="77777777" w:rsidR="00B32967" w:rsidRPr="00B32967" w:rsidRDefault="00B32967" w:rsidP="007346D3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why he changed his mind and said “Lord, not only my feet but also my hands and my head!”</w:t>
      </w:r>
    </w:p>
    <w:p w14:paraId="16AD88A9" w14:textId="77777777" w:rsidR="00B32967" w:rsidRPr="00B32967" w:rsidRDefault="00B32967" w:rsidP="007346D3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what Jesus wanted to teach his disciples by washing their feet.</w:t>
      </w:r>
    </w:p>
    <w:p w14:paraId="1A60855A" w14:textId="77777777" w:rsidR="00B32967" w:rsidRPr="00B32967" w:rsidRDefault="00B32967" w:rsidP="007346D3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 xml:space="preserve">I wonder what we can do to follow Jesus’ example. </w:t>
      </w:r>
    </w:p>
    <w:p w14:paraId="03E88BE4" w14:textId="77777777" w:rsidR="00B32967" w:rsidRPr="00B32967" w:rsidRDefault="00B32967" w:rsidP="007346D3">
      <w:pPr>
        <w:pStyle w:val="BodyText"/>
        <w:numPr>
          <w:ilvl w:val="0"/>
          <w:numId w:val="3"/>
        </w:numPr>
        <w:ind w:left="714" w:hanging="357"/>
        <w:rPr>
          <w:rFonts w:cs="Arial"/>
          <w:b/>
          <w:i/>
          <w:sz w:val="24"/>
          <w:szCs w:val="24"/>
        </w:rPr>
      </w:pPr>
      <w:r w:rsidRPr="00B32967">
        <w:rPr>
          <w:rFonts w:cs="Arial"/>
          <w:b/>
          <w:i/>
          <w:sz w:val="24"/>
          <w:szCs w:val="24"/>
        </w:rPr>
        <w:t>I wonder why this is a special reading for deacons, priests and bishops.</w:t>
      </w:r>
    </w:p>
    <w:p w14:paraId="0B4B542B" w14:textId="77777777" w:rsidR="00B32967" w:rsidRDefault="00B32967" w:rsidP="00B32967">
      <w:pPr>
        <w:pStyle w:val="BodyText"/>
        <w:spacing w:before="240"/>
        <w:rPr>
          <w:rFonts w:cs="Arial"/>
          <w:i/>
          <w:sz w:val="20"/>
        </w:rPr>
      </w:pPr>
      <w:r>
        <w:rPr>
          <w:rFonts w:cs="Arial"/>
          <w:i/>
          <w:sz w:val="20"/>
        </w:rPr>
        <w:t>Carefully pack story materials into storage box and put on shelf. Ensure that children are watching so they know how to pack the materials away and where to find them.</w:t>
      </w:r>
    </w:p>
    <w:p w14:paraId="63E89AC9" w14:textId="77777777" w:rsidR="00B32967" w:rsidRPr="00F27FAC" w:rsidRDefault="00B32967" w:rsidP="00B32967">
      <w:pPr>
        <w:spacing w:before="240"/>
        <w:rPr>
          <w:sz w:val="22"/>
          <w:szCs w:val="22"/>
        </w:rPr>
      </w:pPr>
    </w:p>
    <w:p w14:paraId="6D86EE74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6C76C562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237F3A83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62F47B72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830A5AB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D50887B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7590BE15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CD91EF1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084F25F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752F2CA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43905C6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2A9F6754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04BD8A8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38C38863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0541242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744D5513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5C5B7B5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1D2573B2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0D43E71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296C5988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3CB38023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D478E5D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D2D62D8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6135E93C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6C418ACC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29769272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4DCED44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6A8718FA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BD60F67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3E19C16D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7D1E58B9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103EA127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96BBA8F" w14:textId="77777777" w:rsidR="001A445D" w:rsidRDefault="001A445D" w:rsidP="00B32967">
      <w:pPr>
        <w:rPr>
          <w:rFonts w:ascii="Arial" w:hAnsi="Arial" w:cs="Arial"/>
          <w:b/>
          <w:sz w:val="22"/>
        </w:rPr>
      </w:pPr>
    </w:p>
    <w:p w14:paraId="44E0CB8D" w14:textId="77777777" w:rsidR="001A445D" w:rsidRDefault="001A445D" w:rsidP="00B32967">
      <w:pPr>
        <w:rPr>
          <w:rFonts w:ascii="Arial" w:hAnsi="Arial" w:cs="Arial"/>
          <w:b/>
          <w:sz w:val="22"/>
        </w:rPr>
      </w:pPr>
    </w:p>
    <w:p w14:paraId="7EEDC4A0" w14:textId="77777777" w:rsidR="001A445D" w:rsidRDefault="001A445D" w:rsidP="00B32967">
      <w:pPr>
        <w:rPr>
          <w:rFonts w:ascii="Arial" w:hAnsi="Arial" w:cs="Arial"/>
          <w:b/>
          <w:sz w:val="22"/>
        </w:rPr>
      </w:pPr>
    </w:p>
    <w:p w14:paraId="029D1741" w14:textId="77777777" w:rsidR="001A445D" w:rsidRDefault="001A445D" w:rsidP="00B32967">
      <w:pPr>
        <w:rPr>
          <w:rFonts w:ascii="Arial" w:hAnsi="Arial" w:cs="Arial"/>
          <w:b/>
          <w:sz w:val="22"/>
        </w:rPr>
      </w:pPr>
    </w:p>
    <w:p w14:paraId="4DB91708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0B55AC8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868926E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3EC675C1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EA04740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5F0A7F2D" w14:textId="77777777" w:rsidR="00B32967" w:rsidRDefault="00B32967" w:rsidP="00B32967">
      <w:pPr>
        <w:rPr>
          <w:rFonts w:ascii="Arial" w:hAnsi="Arial" w:cs="Arial"/>
          <w:b/>
          <w:sz w:val="22"/>
        </w:rPr>
      </w:pPr>
    </w:p>
    <w:p w14:paraId="4F3BE06B" w14:textId="77777777" w:rsidR="001A445D" w:rsidRDefault="001A445D" w:rsidP="00B32967">
      <w:pPr>
        <w:sectPr w:rsidR="001A445D" w:rsidSect="002A66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page" w:tblpX="529" w:tblpY="1081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A445D" w:rsidRPr="001A445D" w14:paraId="2A9E9EB4" w14:textId="77777777" w:rsidTr="001A445D">
        <w:tc>
          <w:tcPr>
            <w:tcW w:w="15614" w:type="dxa"/>
          </w:tcPr>
          <w:p w14:paraId="527A0643" w14:textId="77777777" w:rsidR="001A445D" w:rsidRPr="001A445D" w:rsidRDefault="001A445D" w:rsidP="001A445D">
            <w:pPr>
              <w:pStyle w:val="BodyText"/>
              <w:spacing w:before="12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lastRenderedPageBreak/>
              <w:t>Who do you talk to when you have a problem?</w:t>
            </w:r>
          </w:p>
          <w:p w14:paraId="2E4F1328" w14:textId="77777777" w:rsidR="001A445D" w:rsidRPr="001A445D" w:rsidRDefault="001A445D" w:rsidP="001A445D">
            <w:pPr>
              <w:autoSpaceDE w:val="0"/>
              <w:autoSpaceDN w:val="0"/>
              <w:adjustRightInd w:val="0"/>
              <w:ind w:left="720"/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421D980D" w14:textId="77777777" w:rsidTr="001A445D">
        <w:tc>
          <w:tcPr>
            <w:tcW w:w="15614" w:type="dxa"/>
          </w:tcPr>
          <w:p w14:paraId="223B2992" w14:textId="77777777" w:rsidR="001A445D" w:rsidRPr="001A445D" w:rsidRDefault="001A445D" w:rsidP="001A445D">
            <w:pPr>
              <w:pStyle w:val="BodyText"/>
              <w:spacing w:before="12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What other jobs/roles do priests have other than Parish?</w:t>
            </w:r>
          </w:p>
          <w:p w14:paraId="52B69922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51D4A52E" w14:textId="77777777" w:rsidTr="001A445D">
        <w:tc>
          <w:tcPr>
            <w:tcW w:w="15614" w:type="dxa"/>
          </w:tcPr>
          <w:p w14:paraId="045EF761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3"/>
                <w:szCs w:val="43"/>
              </w:rPr>
            </w:pPr>
            <w:r w:rsidRPr="001A445D">
              <w:rPr>
                <w:rFonts w:ascii="Arial" w:hAnsi="Arial" w:cs="Arial"/>
                <w:sz w:val="43"/>
                <w:szCs w:val="43"/>
              </w:rPr>
              <w:t>What's not so good/not so cool about being a priest?</w:t>
            </w:r>
          </w:p>
          <w:p w14:paraId="4A44F0BF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143EEEC9" w14:textId="77777777" w:rsidTr="001A445D">
        <w:tc>
          <w:tcPr>
            <w:tcW w:w="15614" w:type="dxa"/>
          </w:tcPr>
          <w:p w14:paraId="65D1AEB9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Do you ever find it difficult to pray?</w:t>
            </w:r>
          </w:p>
          <w:p w14:paraId="3828E751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1FD82692" w14:textId="77777777" w:rsidTr="001A445D">
        <w:tc>
          <w:tcPr>
            <w:tcW w:w="15614" w:type="dxa"/>
          </w:tcPr>
          <w:p w14:paraId="4D5B5F20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Who were your role models?</w:t>
            </w:r>
          </w:p>
          <w:p w14:paraId="455D1AC1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72104452" w14:textId="77777777" w:rsidTr="001A445D">
        <w:tc>
          <w:tcPr>
            <w:tcW w:w="15614" w:type="dxa"/>
          </w:tcPr>
          <w:p w14:paraId="424C7B51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What's good/cool about being a priest?</w:t>
            </w:r>
          </w:p>
          <w:p w14:paraId="0B23A8D2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6C5F7B2F" w14:textId="77777777" w:rsidTr="001A445D">
        <w:tc>
          <w:tcPr>
            <w:tcW w:w="15614" w:type="dxa"/>
          </w:tcPr>
          <w:p w14:paraId="7519FB4B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Can you stop being a priest?</w:t>
            </w:r>
          </w:p>
          <w:p w14:paraId="00CA4FAE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5ADD0C2D" w14:textId="77777777" w:rsidTr="001A445D">
        <w:tc>
          <w:tcPr>
            <w:tcW w:w="15614" w:type="dxa"/>
          </w:tcPr>
          <w:p w14:paraId="2605A407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How long does it take to become a priest?</w:t>
            </w:r>
          </w:p>
          <w:p w14:paraId="4172596A" w14:textId="77777777" w:rsidR="001A445D" w:rsidRPr="001A445D" w:rsidRDefault="001A445D" w:rsidP="001A445D">
            <w:pPr>
              <w:jc w:val="center"/>
              <w:rPr>
                <w:sz w:val="43"/>
                <w:szCs w:val="43"/>
              </w:rPr>
            </w:pPr>
          </w:p>
        </w:tc>
      </w:tr>
      <w:tr w:rsidR="001A445D" w:rsidRPr="001A445D" w14:paraId="66D57C58" w14:textId="77777777" w:rsidTr="001A445D">
        <w:tc>
          <w:tcPr>
            <w:tcW w:w="15614" w:type="dxa"/>
          </w:tcPr>
          <w:p w14:paraId="6D28FDED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  <w:r w:rsidRPr="001A445D">
              <w:rPr>
                <w:rFonts w:ascii="Arial" w:hAnsi="Arial"/>
                <w:sz w:val="43"/>
                <w:szCs w:val="43"/>
              </w:rPr>
              <w:t>Why did you choose to become a priest?</w:t>
            </w:r>
          </w:p>
          <w:p w14:paraId="58A2564C" w14:textId="77777777" w:rsidR="001A445D" w:rsidRPr="001A445D" w:rsidRDefault="001A445D" w:rsidP="001A445D">
            <w:pPr>
              <w:autoSpaceDE w:val="0"/>
              <w:autoSpaceDN w:val="0"/>
              <w:adjustRightInd w:val="0"/>
              <w:ind w:left="1440"/>
              <w:jc w:val="center"/>
              <w:rPr>
                <w:rFonts w:ascii="Arial" w:hAnsi="Arial"/>
                <w:sz w:val="43"/>
                <w:szCs w:val="43"/>
              </w:rPr>
            </w:pPr>
          </w:p>
        </w:tc>
      </w:tr>
      <w:tr w:rsidR="001A445D" w:rsidRPr="001A445D" w14:paraId="6C273F47" w14:textId="77777777" w:rsidTr="001A445D">
        <w:tc>
          <w:tcPr>
            <w:tcW w:w="15614" w:type="dxa"/>
          </w:tcPr>
          <w:p w14:paraId="27103AE6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3"/>
                <w:szCs w:val="43"/>
              </w:rPr>
            </w:pPr>
            <w:r w:rsidRPr="001A445D">
              <w:rPr>
                <w:rFonts w:ascii="Arial" w:hAnsi="Arial" w:cs="Arial"/>
                <w:sz w:val="43"/>
                <w:szCs w:val="43"/>
              </w:rPr>
              <w:t>Is there anything about our faith that you find difficult to understand/explain?</w:t>
            </w:r>
          </w:p>
          <w:p w14:paraId="34B057DB" w14:textId="77777777" w:rsidR="001A445D" w:rsidRPr="001A445D" w:rsidRDefault="001A445D" w:rsidP="001A445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43"/>
                <w:szCs w:val="43"/>
              </w:rPr>
            </w:pPr>
          </w:p>
        </w:tc>
      </w:tr>
    </w:tbl>
    <w:p w14:paraId="7B49E085" w14:textId="5AD67607" w:rsidR="00463C9F" w:rsidRPr="001A445D" w:rsidRDefault="001A445D" w:rsidP="00B32967">
      <w:pPr>
        <w:rPr>
          <w:b/>
        </w:rPr>
      </w:pPr>
      <w:r w:rsidRPr="001A445D">
        <w:rPr>
          <w:b/>
        </w:rPr>
        <w:t>Resource Sheet 3</w:t>
      </w:r>
    </w:p>
    <w:sectPr w:rsidR="00463C9F" w:rsidRPr="001A445D" w:rsidSect="001A44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E9"/>
    <w:multiLevelType w:val="hybridMultilevel"/>
    <w:tmpl w:val="EF949646"/>
    <w:lvl w:ilvl="0" w:tplc="E7F891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607"/>
    <w:multiLevelType w:val="hybridMultilevel"/>
    <w:tmpl w:val="70F87660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F34"/>
    <w:multiLevelType w:val="hybridMultilevel"/>
    <w:tmpl w:val="92D2F2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34539"/>
    <w:multiLevelType w:val="hybridMultilevel"/>
    <w:tmpl w:val="A64C5080"/>
    <w:lvl w:ilvl="0" w:tplc="5B589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7EE1"/>
    <w:multiLevelType w:val="hybridMultilevel"/>
    <w:tmpl w:val="C532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F7854"/>
    <w:multiLevelType w:val="hybridMultilevel"/>
    <w:tmpl w:val="1526A8F0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5568C"/>
    <w:multiLevelType w:val="hybridMultilevel"/>
    <w:tmpl w:val="261C442C"/>
    <w:lvl w:ilvl="0" w:tplc="5B589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A012C"/>
    <w:multiLevelType w:val="hybridMultilevel"/>
    <w:tmpl w:val="525AD36C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67560"/>
    <w:multiLevelType w:val="hybridMultilevel"/>
    <w:tmpl w:val="75C21726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0159D"/>
    <w:multiLevelType w:val="hybridMultilevel"/>
    <w:tmpl w:val="B29CBE96"/>
    <w:lvl w:ilvl="0" w:tplc="DA3E1F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06D0B"/>
    <w:multiLevelType w:val="hybridMultilevel"/>
    <w:tmpl w:val="2B7A40A6"/>
    <w:lvl w:ilvl="0" w:tplc="5B589DDA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33E511F4"/>
    <w:multiLevelType w:val="hybridMultilevel"/>
    <w:tmpl w:val="C5EA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D4191"/>
    <w:multiLevelType w:val="hybridMultilevel"/>
    <w:tmpl w:val="4A5ADD08"/>
    <w:lvl w:ilvl="0" w:tplc="E7F891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86E19"/>
    <w:multiLevelType w:val="hybridMultilevel"/>
    <w:tmpl w:val="FD3E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43FE3"/>
    <w:multiLevelType w:val="hybridMultilevel"/>
    <w:tmpl w:val="5F0CAE66"/>
    <w:lvl w:ilvl="0" w:tplc="5B589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E1BB7"/>
    <w:multiLevelType w:val="hybridMultilevel"/>
    <w:tmpl w:val="DBD06F3A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64FA6"/>
    <w:multiLevelType w:val="hybridMultilevel"/>
    <w:tmpl w:val="9B3E3B1C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64227"/>
    <w:multiLevelType w:val="hybridMultilevel"/>
    <w:tmpl w:val="0228F434"/>
    <w:lvl w:ilvl="0" w:tplc="B4CEB7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C6C23"/>
    <w:multiLevelType w:val="hybridMultilevel"/>
    <w:tmpl w:val="8F02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85198"/>
    <w:multiLevelType w:val="hybridMultilevel"/>
    <w:tmpl w:val="ECBA26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C717CF6"/>
    <w:multiLevelType w:val="hybridMultilevel"/>
    <w:tmpl w:val="8E862BC6"/>
    <w:lvl w:ilvl="0" w:tplc="5B589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8007C"/>
    <w:multiLevelType w:val="hybridMultilevel"/>
    <w:tmpl w:val="75E68544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B0FCB"/>
    <w:multiLevelType w:val="hybridMultilevel"/>
    <w:tmpl w:val="27F090D6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3303740"/>
    <w:multiLevelType w:val="hybridMultilevel"/>
    <w:tmpl w:val="E8DAB778"/>
    <w:lvl w:ilvl="0" w:tplc="5B589DD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C080765"/>
    <w:multiLevelType w:val="hybridMultilevel"/>
    <w:tmpl w:val="B78C1D72"/>
    <w:lvl w:ilvl="0" w:tplc="DA3E1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5"/>
  </w:num>
  <w:num w:numId="5">
    <w:abstractNumId w:val="3"/>
  </w:num>
  <w:num w:numId="6">
    <w:abstractNumId w:val="6"/>
  </w:num>
  <w:num w:numId="7">
    <w:abstractNumId w:val="20"/>
  </w:num>
  <w:num w:numId="8">
    <w:abstractNumId w:val="4"/>
  </w:num>
  <w:num w:numId="9">
    <w:abstractNumId w:val="23"/>
  </w:num>
  <w:num w:numId="10">
    <w:abstractNumId w:val="10"/>
  </w:num>
  <w:num w:numId="11">
    <w:abstractNumId w:val="19"/>
  </w:num>
  <w:num w:numId="12">
    <w:abstractNumId w:val="11"/>
  </w:num>
  <w:num w:numId="13">
    <w:abstractNumId w:val="18"/>
  </w:num>
  <w:num w:numId="14">
    <w:abstractNumId w:val="13"/>
  </w:num>
  <w:num w:numId="15">
    <w:abstractNumId w:val="8"/>
  </w:num>
  <w:num w:numId="16">
    <w:abstractNumId w:val="9"/>
  </w:num>
  <w:num w:numId="17">
    <w:abstractNumId w:val="7"/>
  </w:num>
  <w:num w:numId="18">
    <w:abstractNumId w:val="24"/>
  </w:num>
  <w:num w:numId="19">
    <w:abstractNumId w:val="1"/>
  </w:num>
  <w:num w:numId="20">
    <w:abstractNumId w:val="16"/>
  </w:num>
  <w:num w:numId="21">
    <w:abstractNumId w:val="5"/>
  </w:num>
  <w:num w:numId="22">
    <w:abstractNumId w:val="21"/>
  </w:num>
  <w:num w:numId="23">
    <w:abstractNumId w:val="22"/>
  </w:num>
  <w:num w:numId="24">
    <w:abstractNumId w:val="0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F"/>
    <w:rsid w:val="00011FE8"/>
    <w:rsid w:val="000B32B7"/>
    <w:rsid w:val="000C5540"/>
    <w:rsid w:val="00127333"/>
    <w:rsid w:val="00187F0F"/>
    <w:rsid w:val="001A445D"/>
    <w:rsid w:val="001E43FE"/>
    <w:rsid w:val="00210515"/>
    <w:rsid w:val="002A6649"/>
    <w:rsid w:val="002D784A"/>
    <w:rsid w:val="002F0CF7"/>
    <w:rsid w:val="002F19BB"/>
    <w:rsid w:val="002F3B76"/>
    <w:rsid w:val="00344346"/>
    <w:rsid w:val="004161A9"/>
    <w:rsid w:val="00463C9F"/>
    <w:rsid w:val="004777E2"/>
    <w:rsid w:val="00482595"/>
    <w:rsid w:val="004B0236"/>
    <w:rsid w:val="00512832"/>
    <w:rsid w:val="005B7D0E"/>
    <w:rsid w:val="005C7E93"/>
    <w:rsid w:val="006013CA"/>
    <w:rsid w:val="00647F3B"/>
    <w:rsid w:val="00671D8E"/>
    <w:rsid w:val="006D4EB4"/>
    <w:rsid w:val="006F3A9A"/>
    <w:rsid w:val="007346D3"/>
    <w:rsid w:val="00762494"/>
    <w:rsid w:val="00764DBE"/>
    <w:rsid w:val="007D43A9"/>
    <w:rsid w:val="0085291F"/>
    <w:rsid w:val="00852CFA"/>
    <w:rsid w:val="00866380"/>
    <w:rsid w:val="00896B34"/>
    <w:rsid w:val="008A054A"/>
    <w:rsid w:val="008B3B43"/>
    <w:rsid w:val="0096254B"/>
    <w:rsid w:val="009734EE"/>
    <w:rsid w:val="009A0D5C"/>
    <w:rsid w:val="00AC02F3"/>
    <w:rsid w:val="00AD45C3"/>
    <w:rsid w:val="00AE441A"/>
    <w:rsid w:val="00B32967"/>
    <w:rsid w:val="00C64BD2"/>
    <w:rsid w:val="00C83F1C"/>
    <w:rsid w:val="00CB307B"/>
    <w:rsid w:val="00D33FDE"/>
    <w:rsid w:val="00E33673"/>
    <w:rsid w:val="00F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2A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291F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291F"/>
    <w:rPr>
      <w:rFonts w:ascii="Times New Roman" w:eastAsia="Times New Roman" w:hAnsi="Times New Roman" w:cs="Times New Roman"/>
      <w:szCs w:val="20"/>
      <w:lang w:val="en-US" w:eastAsia="en-AU"/>
    </w:rPr>
  </w:style>
  <w:style w:type="table" w:styleId="TableGrid">
    <w:name w:val="Table Grid"/>
    <w:basedOn w:val="TableNormal"/>
    <w:uiPriority w:val="99"/>
    <w:rsid w:val="0085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967"/>
    <w:pPr>
      <w:ind w:left="720"/>
      <w:contextualSpacing/>
    </w:pPr>
    <w:rPr>
      <w:lang w:eastAsia="en-US"/>
    </w:rPr>
  </w:style>
  <w:style w:type="paragraph" w:customStyle="1" w:styleId="h1">
    <w:name w:val="h1"/>
    <w:basedOn w:val="Heading1"/>
    <w:next w:val="BodyText"/>
    <w:rsid w:val="00B32967"/>
    <w:pPr>
      <w:keepLines w:val="0"/>
      <w:shd w:val="clear" w:color="auto" w:fill="99CCFF"/>
      <w:spacing w:before="240" w:after="60"/>
      <w:jc w:val="center"/>
    </w:pPr>
    <w:rPr>
      <w:rFonts w:ascii="Arial" w:eastAsia="Times New Roman" w:hAnsi="Arial" w:cs="Times New Roman"/>
      <w:bCs w:val="0"/>
      <w:smallCaps/>
      <w:shadow/>
      <w:color w:val="000080"/>
      <w:kern w:val="28"/>
      <w:sz w:val="36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2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67"/>
    <w:rPr>
      <w:rFonts w:ascii="Lucida Grande" w:eastAsia="Times New Roman" w:hAnsi="Lucida Grande" w:cs="Times New Roman"/>
      <w:sz w:val="18"/>
      <w:szCs w:val="18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601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5291F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291F"/>
    <w:rPr>
      <w:rFonts w:ascii="Times New Roman" w:eastAsia="Times New Roman" w:hAnsi="Times New Roman" w:cs="Times New Roman"/>
      <w:szCs w:val="20"/>
      <w:lang w:val="en-US" w:eastAsia="en-AU"/>
    </w:rPr>
  </w:style>
  <w:style w:type="table" w:styleId="TableGrid">
    <w:name w:val="Table Grid"/>
    <w:basedOn w:val="TableNormal"/>
    <w:uiPriority w:val="99"/>
    <w:rsid w:val="00852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967"/>
    <w:pPr>
      <w:ind w:left="720"/>
      <w:contextualSpacing/>
    </w:pPr>
    <w:rPr>
      <w:lang w:eastAsia="en-US"/>
    </w:rPr>
  </w:style>
  <w:style w:type="paragraph" w:customStyle="1" w:styleId="h1">
    <w:name w:val="h1"/>
    <w:basedOn w:val="Heading1"/>
    <w:next w:val="BodyText"/>
    <w:rsid w:val="00B32967"/>
    <w:pPr>
      <w:keepLines w:val="0"/>
      <w:shd w:val="clear" w:color="auto" w:fill="99CCFF"/>
      <w:spacing w:before="240" w:after="60"/>
      <w:jc w:val="center"/>
    </w:pPr>
    <w:rPr>
      <w:rFonts w:ascii="Arial" w:eastAsia="Times New Roman" w:hAnsi="Arial" w:cs="Times New Roman"/>
      <w:bCs w:val="0"/>
      <w:smallCaps/>
      <w:shadow/>
      <w:color w:val="000080"/>
      <w:kern w:val="28"/>
      <w:sz w:val="36"/>
      <w:szCs w:val="20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329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67"/>
    <w:rPr>
      <w:rFonts w:ascii="Lucida Grande" w:eastAsia="Times New Roman" w:hAnsi="Lucida Grande" w:cs="Times New Roman"/>
      <w:sz w:val="18"/>
      <w:szCs w:val="18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601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riteofordination.weebly.com" TargetMode="External"/><Relationship Id="rId8" Type="http://schemas.openxmlformats.org/officeDocument/2006/relationships/hyperlink" Target="http://riteofordination.weebly.com" TargetMode="External"/><Relationship Id="rId9" Type="http://schemas.openxmlformats.org/officeDocument/2006/relationships/hyperlink" Target="http://youtu.be/q904xIwxnSc?list=PL60396574E0A0B9A2" TargetMode="External"/><Relationship Id="rId10" Type="http://schemas.openxmlformats.org/officeDocument/2006/relationships/hyperlink" Target="http://popp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F66BD-FCA6-034E-898D-A220035F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2462</Words>
  <Characters>14038</Characters>
  <Application>Microsoft Macintosh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</dc:creator>
  <cp:lastModifiedBy>Katherine Ohlsen</cp:lastModifiedBy>
  <cp:revision>9</cp:revision>
  <dcterms:created xsi:type="dcterms:W3CDTF">2014-07-25T03:21:00Z</dcterms:created>
  <dcterms:modified xsi:type="dcterms:W3CDTF">2014-07-26T05:09:00Z</dcterms:modified>
</cp:coreProperties>
</file>